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GUATEMALA A TU ALCANCE 10 DÍAS - 9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VISITANDO: CIUDAD DE GUATEMALA – ANTIGUA GUATEMALA – CHICHICASTENANGO – LAGO DE ATITLAN (PANAJACHEL) – SAN JUAN LA LAGUNA – COPÁN – QUIRIGUÁ – RÍO DULCE – LIVINSTON – FLORES – TIKAL.</w:t>
      </w:r>
    </w:p>
    <w:p w:rsidR="00000000" w:rsidDel="00000000" w:rsidP="00000000" w:rsidRDefault="00000000" w:rsidRPr="00000000" w14:paraId="00000003">
      <w:pPr>
        <w:spacing w:after="0" w:lineRule="auto"/>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VIGENCIA HASTA 20 DE DICIEMBRE DE 2024</w:t>
      </w:r>
    </w:p>
    <w:tbl>
      <w:tblPr>
        <w:tblStyle w:val="Table1"/>
        <w:tblW w:w="8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685"/>
        <w:gridCol w:w="1685"/>
        <w:gridCol w:w="1685"/>
        <w:gridCol w:w="1685"/>
        <w:tblGridChange w:id="0">
          <w:tblGrid>
            <w:gridCol w:w="1685"/>
            <w:gridCol w:w="1685"/>
            <w:gridCol w:w="1685"/>
            <w:gridCol w:w="1685"/>
            <w:gridCol w:w="16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6">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TRIPLE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NIÑOS</w:t>
            </w:r>
          </w:p>
          <w:p w:rsidR="00000000" w:rsidDel="00000000" w:rsidP="00000000" w:rsidRDefault="00000000" w:rsidRPr="00000000" w14:paraId="0000000B">
            <w:pPr>
              <w:jc w:val="center"/>
              <w:rPr>
                <w:b w:val="1"/>
              </w:rPr>
            </w:pPr>
            <w:r w:rsidDel="00000000" w:rsidR="00000000" w:rsidRPr="00000000">
              <w:rPr>
                <w:b w:val="1"/>
                <w:rtl w:val="0"/>
              </w:rPr>
              <w:t xml:space="preserve">(2 a 11 años)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jc w:val="center"/>
              <w:rPr>
                <w:color w:val="000000"/>
              </w:rPr>
            </w:pPr>
            <w:r w:rsidDel="00000000" w:rsidR="00000000" w:rsidRPr="00000000">
              <w:rPr>
                <w:b w:val="1"/>
                <w:color w:val="000000"/>
                <w:rtl w:val="0"/>
              </w:rPr>
              <w:t xml:space="preserve">CATEGORIA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jc w:val="center"/>
              <w:rPr>
                <w:b w:val="1"/>
              </w:rPr>
            </w:pPr>
            <w:r w:rsidDel="00000000" w:rsidR="00000000" w:rsidRPr="00000000">
              <w:rPr>
                <w:b w:val="1"/>
                <w:rtl w:val="0"/>
              </w:rPr>
              <w:t xml:space="preserve">2.360</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1.924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1.799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1.224</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jc w:val="center"/>
              <w:rPr>
                <w:color w:val="000000"/>
              </w:rPr>
            </w:pPr>
            <w:r w:rsidDel="00000000" w:rsidR="00000000" w:rsidRPr="00000000">
              <w:rPr>
                <w:b w:val="1"/>
                <w:color w:val="000000"/>
                <w:rtl w:val="0"/>
              </w:rPr>
              <w:t xml:space="preserve">CATEGORIA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2.730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2.109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pPr>
            <w:r w:rsidDel="00000000" w:rsidR="00000000" w:rsidRPr="00000000">
              <w:rPr>
                <w:b w:val="1"/>
                <w:rtl w:val="0"/>
              </w:rPr>
              <w:t xml:space="preserve">1.957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1.343</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jc w:val="center"/>
              <w:rPr>
                <w:color w:val="000000"/>
              </w:rPr>
            </w:pPr>
            <w:r w:rsidDel="00000000" w:rsidR="00000000" w:rsidRPr="00000000">
              <w:rPr>
                <w:b w:val="1"/>
                <w:color w:val="000000"/>
                <w:rtl w:val="0"/>
              </w:rPr>
              <w:t xml:space="preserve">CATEGORIA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pPr>
            <w:r w:rsidDel="00000000" w:rsidR="00000000" w:rsidRPr="00000000">
              <w:rPr>
                <w:b w:val="1"/>
                <w:rtl w:val="0"/>
              </w:rPr>
              <w:t xml:space="preserve">3.760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pPr>
            <w:r w:rsidDel="00000000" w:rsidR="00000000" w:rsidRPr="00000000">
              <w:rPr>
                <w:b w:val="1"/>
                <w:rtl w:val="0"/>
              </w:rPr>
              <w:t xml:space="preserve">2.663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pPr>
            <w:r w:rsidDel="00000000" w:rsidR="00000000" w:rsidRPr="00000000">
              <w:rPr>
                <w:b w:val="1"/>
                <w:rtl w:val="0"/>
              </w:rPr>
              <w:t xml:space="preserve">2.452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pPr>
            <w:r w:rsidDel="00000000" w:rsidR="00000000" w:rsidRPr="00000000">
              <w:rPr>
                <w:b w:val="1"/>
                <w:rtl w:val="0"/>
              </w:rPr>
              <w:t xml:space="preserve">1.693</w:t>
            </w:r>
            <w:r w:rsidDel="00000000" w:rsidR="00000000" w:rsidRPr="00000000">
              <w:rPr>
                <w:rtl w:val="0"/>
              </w:rPr>
            </w:r>
          </w:p>
        </w:tc>
      </w:tr>
    </w:tbl>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9 noches de alojamiento en los hoteles de la categoría seleccionada.</w:t>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9 desayunos americanos.</w:t>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1 almuerzo servido dentro del parque nacional de Tikal. (No incluye Bebidas).</w:t>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Paso de frontera entre Guatemala y Honduras.</w:t>
      </w:r>
    </w:p>
    <w:p w:rsidR="00000000" w:rsidDel="00000000" w:rsidP="00000000" w:rsidRDefault="00000000" w:rsidRPr="00000000" w14:paraId="00000021">
      <w:pPr>
        <w:numPr>
          <w:ilvl w:val="0"/>
          <w:numId w:val="2"/>
        </w:numPr>
        <w:spacing w:after="0" w:lineRule="auto"/>
        <w:ind w:left="720" w:hanging="360"/>
        <w:rPr/>
      </w:pPr>
      <w:r w:rsidDel="00000000" w:rsidR="00000000" w:rsidRPr="00000000">
        <w:rPr>
          <w:rtl w:val="0"/>
        </w:rPr>
        <w:t xml:space="preserve">Lancha privada para realizar la visita del Rio Dulce hasta Livingston.</w:t>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Admisiones a los lugares a visitar.</w:t>
      </w:r>
    </w:p>
    <w:p w:rsidR="00000000" w:rsidDel="00000000" w:rsidP="00000000" w:rsidRDefault="00000000" w:rsidRPr="00000000" w14:paraId="00000023">
      <w:pPr>
        <w:numPr>
          <w:ilvl w:val="0"/>
          <w:numId w:val="2"/>
        </w:numPr>
        <w:spacing w:after="0" w:lineRule="auto"/>
        <w:ind w:left="720" w:hanging="360"/>
        <w:rPr/>
      </w:pPr>
      <w:r w:rsidDel="00000000" w:rsidR="00000000" w:rsidRPr="00000000">
        <w:rPr>
          <w:rtl w:val="0"/>
        </w:rPr>
        <w:t xml:space="preserve">Guía especializado en todo el recorrido.</w:t>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rtl w:val="0"/>
        </w:rPr>
        <w:t xml:space="preserve">Impuestos hoteleros.</w:t>
      </w:r>
    </w:p>
    <w:p w:rsidR="00000000" w:rsidDel="00000000" w:rsidP="00000000" w:rsidRDefault="00000000" w:rsidRPr="00000000" w14:paraId="00000025">
      <w:pPr>
        <w:numPr>
          <w:ilvl w:val="0"/>
          <w:numId w:val="2"/>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6">
      <w:pPr>
        <w:numPr>
          <w:ilvl w:val="0"/>
          <w:numId w:val="2"/>
        </w:numPr>
        <w:spacing w:after="0" w:lineRule="auto"/>
        <w:ind w:left="720" w:hanging="360"/>
        <w:rPr/>
      </w:pPr>
      <w:r w:rsidDel="00000000" w:rsidR="00000000" w:rsidRPr="00000000">
        <w:rPr>
          <w:rtl w:val="0"/>
        </w:rPr>
        <w:t xml:space="preserve">Fee Bancario.</w:t>
      </w:r>
    </w:p>
    <w:p w:rsidR="00000000" w:rsidDel="00000000" w:rsidP="00000000" w:rsidRDefault="00000000" w:rsidRPr="00000000" w14:paraId="00000027">
      <w:pPr>
        <w:spacing w:after="0" w:lineRule="auto"/>
        <w:rPr>
          <w:b w:val="1"/>
        </w:rPr>
      </w:pPr>
      <w:r w:rsidDel="00000000" w:rsidR="00000000" w:rsidRPr="00000000">
        <w:rPr>
          <w:rtl w:val="0"/>
        </w:rPr>
      </w:r>
    </w:p>
    <w:p w:rsidR="00000000" w:rsidDel="00000000" w:rsidP="00000000" w:rsidRDefault="00000000" w:rsidRPr="00000000" w14:paraId="00000028">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9">
      <w:pPr>
        <w:numPr>
          <w:ilvl w:val="0"/>
          <w:numId w:val="3"/>
        </w:numPr>
        <w:spacing w:after="0" w:line="240" w:lineRule="auto"/>
        <w:ind w:left="720" w:hanging="360"/>
        <w:jc w:val="both"/>
        <w:rPr>
          <w:color w:val="000000"/>
        </w:rPr>
      </w:pPr>
      <w:r w:rsidDel="00000000" w:rsidR="00000000" w:rsidRPr="00000000">
        <w:rPr>
          <w:color w:val="000000"/>
          <w:rtl w:val="0"/>
        </w:rPr>
        <w:t xml:space="preserve">Comidas y bebidas no mencionadas en el itinerario.</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extras en los hoteles como llamadas, lavandería, etc.</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Propinas a maleteros en aeropuerto, botones, camaristas, guías, etc.</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Impuesto de salida de Flores a Ciudad de Guatemala USD 3.00 por persona.</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Boleto aéreo interno con ruta Ciudad de Guatemala – Flores. Tarifa Aprox. USD 160.</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DÍA 01. Ciudad de Guatemala/ Antigua Guatemala.</w:t>
      </w:r>
    </w:p>
    <w:p w:rsidR="00000000" w:rsidDel="00000000" w:rsidP="00000000" w:rsidRDefault="00000000" w:rsidRPr="00000000" w14:paraId="00000035">
      <w:pPr>
        <w:spacing w:after="0" w:lineRule="auto"/>
        <w:rPr/>
      </w:pPr>
      <w:r w:rsidDel="00000000" w:rsidR="00000000" w:rsidRPr="00000000">
        <w:rPr>
          <w:rtl w:val="0"/>
        </w:rPr>
        <w:t xml:space="preserve">DÍA 02. Antigua Guatemala.</w:t>
      </w:r>
    </w:p>
    <w:p w:rsidR="00000000" w:rsidDel="00000000" w:rsidP="00000000" w:rsidRDefault="00000000" w:rsidRPr="00000000" w14:paraId="00000036">
      <w:pPr>
        <w:spacing w:after="0" w:lineRule="auto"/>
        <w:rPr/>
      </w:pPr>
      <w:r w:rsidDel="00000000" w:rsidR="00000000" w:rsidRPr="00000000">
        <w:rPr>
          <w:rtl w:val="0"/>
        </w:rPr>
        <w:t xml:space="preserve">DÍA 03. Antigua Guatemala – Chichicastenango – Lago de Atitlan (Panajachel).</w:t>
      </w:r>
    </w:p>
    <w:p w:rsidR="00000000" w:rsidDel="00000000" w:rsidP="00000000" w:rsidRDefault="00000000" w:rsidRPr="00000000" w14:paraId="00000037">
      <w:pPr>
        <w:spacing w:after="0" w:lineRule="auto"/>
        <w:rPr/>
      </w:pPr>
      <w:r w:rsidDel="00000000" w:rsidR="00000000" w:rsidRPr="00000000">
        <w:rPr>
          <w:rtl w:val="0"/>
        </w:rPr>
        <w:t xml:space="preserve">DÍA 04. Lago de Atitlan (Panajachel) – San Juan La Laguna – Ciudad de Guatemala.</w:t>
      </w:r>
    </w:p>
    <w:p w:rsidR="00000000" w:rsidDel="00000000" w:rsidP="00000000" w:rsidRDefault="00000000" w:rsidRPr="00000000" w14:paraId="00000038">
      <w:pPr>
        <w:spacing w:after="0" w:lineRule="auto"/>
        <w:rPr/>
      </w:pPr>
      <w:r w:rsidDel="00000000" w:rsidR="00000000" w:rsidRPr="00000000">
        <w:rPr>
          <w:rtl w:val="0"/>
        </w:rPr>
        <w:t xml:space="preserve">DÍA 05. Ciudad de Guatemala.</w:t>
      </w:r>
    </w:p>
    <w:p w:rsidR="00000000" w:rsidDel="00000000" w:rsidP="00000000" w:rsidRDefault="00000000" w:rsidRPr="00000000" w14:paraId="00000039">
      <w:pPr>
        <w:spacing w:after="0" w:lineRule="auto"/>
        <w:rPr/>
      </w:pPr>
      <w:r w:rsidDel="00000000" w:rsidR="00000000" w:rsidRPr="00000000">
        <w:rPr>
          <w:rtl w:val="0"/>
        </w:rPr>
        <w:t xml:space="preserve">DÍA 06. Ciudad de Guatemala – Copán.</w:t>
      </w:r>
    </w:p>
    <w:p w:rsidR="00000000" w:rsidDel="00000000" w:rsidP="00000000" w:rsidRDefault="00000000" w:rsidRPr="00000000" w14:paraId="0000003A">
      <w:pPr>
        <w:spacing w:after="0" w:lineRule="auto"/>
        <w:rPr/>
      </w:pPr>
      <w:r w:rsidDel="00000000" w:rsidR="00000000" w:rsidRPr="00000000">
        <w:rPr>
          <w:rtl w:val="0"/>
        </w:rPr>
        <w:t xml:space="preserve">DÍA 07. L Copán – Quiriguá - Río Dulce.</w:t>
      </w:r>
    </w:p>
    <w:p w:rsidR="00000000" w:rsidDel="00000000" w:rsidP="00000000" w:rsidRDefault="00000000" w:rsidRPr="00000000" w14:paraId="0000003B">
      <w:pPr>
        <w:spacing w:after="0" w:lineRule="auto"/>
        <w:rPr/>
      </w:pPr>
      <w:r w:rsidDel="00000000" w:rsidR="00000000" w:rsidRPr="00000000">
        <w:rPr>
          <w:rtl w:val="0"/>
        </w:rPr>
        <w:t xml:space="preserve">DÍA 08. Río Dulce – Livingston – Flores.</w:t>
      </w:r>
    </w:p>
    <w:p w:rsidR="00000000" w:rsidDel="00000000" w:rsidP="00000000" w:rsidRDefault="00000000" w:rsidRPr="00000000" w14:paraId="0000003C">
      <w:pPr>
        <w:spacing w:after="0" w:lineRule="auto"/>
        <w:rPr/>
      </w:pPr>
      <w:r w:rsidDel="00000000" w:rsidR="00000000" w:rsidRPr="00000000">
        <w:rPr>
          <w:rtl w:val="0"/>
        </w:rPr>
        <w:t xml:space="preserve">DÍA 09. Flores – Tikal - Ciudad de Guatemala.</w:t>
      </w:r>
    </w:p>
    <w:p w:rsidR="00000000" w:rsidDel="00000000" w:rsidP="00000000" w:rsidRDefault="00000000" w:rsidRPr="00000000" w14:paraId="0000003D">
      <w:pPr>
        <w:spacing w:after="0" w:lineRule="auto"/>
        <w:rPr/>
      </w:pPr>
      <w:r w:rsidDel="00000000" w:rsidR="00000000" w:rsidRPr="00000000">
        <w:rPr>
          <w:rtl w:val="0"/>
        </w:rPr>
        <w:t xml:space="preserve">DÍA 10. Ciudad de Guatemala.</w:t>
      </w:r>
    </w:p>
    <w:p w:rsidR="00000000" w:rsidDel="00000000" w:rsidP="00000000" w:rsidRDefault="00000000" w:rsidRPr="00000000" w14:paraId="0000003E">
      <w:pPr>
        <w:spacing w:after="0" w:lineRule="auto"/>
        <w:rPr>
          <w:b w:val="1"/>
        </w:rPr>
      </w:pPr>
      <w:r w:rsidDel="00000000" w:rsidR="00000000" w:rsidRPr="00000000">
        <w:rPr>
          <w:rtl w:val="0"/>
        </w:rPr>
      </w:r>
    </w:p>
    <w:p w:rsidR="00000000" w:rsidDel="00000000" w:rsidP="00000000" w:rsidRDefault="00000000" w:rsidRPr="00000000" w14:paraId="0000003F">
      <w:pPr>
        <w:spacing w:after="0" w:lineRule="auto"/>
        <w:rPr>
          <w:b w:val="1"/>
        </w:rPr>
      </w:pPr>
      <w:r w:rsidDel="00000000" w:rsidR="00000000" w:rsidRPr="00000000">
        <w:rPr>
          <w:b w:val="1"/>
          <w:rtl w:val="0"/>
        </w:rPr>
        <w:t xml:space="preserve">ITINERARIO PREVISTO:</w:t>
      </w:r>
    </w:p>
    <w:p w:rsidR="00000000" w:rsidDel="00000000" w:rsidP="00000000" w:rsidRDefault="00000000" w:rsidRPr="00000000" w14:paraId="00000040">
      <w:pPr>
        <w:spacing w:after="0" w:lineRule="auto"/>
        <w:rPr>
          <w:b w:val="1"/>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b w:val="1"/>
          <w:rtl w:val="0"/>
        </w:rPr>
        <w:t xml:space="preserve">DÍA 01.  VIERNES O MARTES. Ciudad de Guatemala/ Antigua Guatemala. </w:t>
      </w:r>
      <w:r w:rsidDel="00000000" w:rsidR="00000000" w:rsidRPr="00000000">
        <w:rPr>
          <w:rtl w:val="0"/>
        </w:rPr>
        <w:t xml:space="preserve">Recibimiento en el Aeropuerto Internacional La Aurora y traslado a la ciudad de Antigua Guatemala. Alojamiento.</w:t>
      </w: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b w:val="1"/>
          <w:rtl w:val="0"/>
        </w:rPr>
        <w:t xml:space="preserve">DÍA 02. SÁBADO O MIÉRCOLES. Antigua Guatemala. </w:t>
      </w:r>
      <w:r w:rsidDel="00000000" w:rsidR="00000000" w:rsidRPr="00000000">
        <w:rPr>
          <w:rtl w:val="0"/>
        </w:rPr>
        <w:t xml:space="preserve">Desayuno americano. Los pasajeros abordaran el bus en el hotel a la hora indicada, donde iniciaran su visita a las Iglesias de La Merced y San Francisco, la fábrica de Jade, pueblos cercanos como Ciudad Vieja, San Antonio Aguas Calientes y San Felipe. Traslado al hotel. Alojamiento.</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b w:val="1"/>
        </w:rPr>
      </w:pPr>
      <w:r w:rsidDel="00000000" w:rsidR="00000000" w:rsidRPr="00000000">
        <w:rPr>
          <w:b w:val="1"/>
          <w:rtl w:val="0"/>
        </w:rPr>
        <w:t xml:space="preserve">DÍA 03. DOMINGO O JUEVES. Antigua Guatemala – Chichicastenango – Lago de Atitlan (Panajachel). </w:t>
      </w:r>
      <w:r w:rsidDel="00000000" w:rsidR="00000000" w:rsidRPr="00000000">
        <w:rPr>
          <w:rtl w:val="0"/>
        </w:rPr>
        <w:t xml:space="preserve">Desayuno americano. Los pasajeros abordaran el bus en su hotel a la hora indicada. Salida hacia Chichicastenango para visitar el mercado de artesanías y la Iglesia de Santo Tomás. Por la tarde traslado hacia Panajachel. Alojamiento.</w:t>
      </w: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04. LUNES O VIERNES. Lago de Atitlan (Panajachel) – San Juan La Laguna – Ciudad de Guatemala. </w:t>
      </w:r>
      <w:r w:rsidDel="00000000" w:rsidR="00000000" w:rsidRPr="00000000">
        <w:rPr>
          <w:rtl w:val="0"/>
        </w:rPr>
        <w:t xml:space="preserve">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r w:rsidDel="00000000" w:rsidR="00000000" w:rsidRPr="00000000">
        <w:rPr>
          <w:rtl w:val="0"/>
        </w:rPr>
      </w:r>
    </w:p>
    <w:p w:rsidR="00000000" w:rsidDel="00000000" w:rsidP="00000000" w:rsidRDefault="00000000" w:rsidRPr="00000000" w14:paraId="00000048">
      <w:pPr>
        <w:spacing w:after="0" w:line="240" w:lineRule="auto"/>
        <w:jc w:val="both"/>
        <w:rPr/>
      </w:pPr>
      <w:r w:rsidDel="00000000" w:rsidR="00000000" w:rsidRPr="00000000">
        <w:rPr>
          <w:rtl w:val="0"/>
        </w:rPr>
      </w:r>
    </w:p>
    <w:p w:rsidR="00000000" w:rsidDel="00000000" w:rsidP="00000000" w:rsidRDefault="00000000" w:rsidRPr="00000000" w14:paraId="00000049">
      <w:pPr>
        <w:spacing w:after="0" w:line="240" w:lineRule="auto"/>
        <w:jc w:val="both"/>
        <w:rPr>
          <w:b w:val="1"/>
        </w:rPr>
      </w:pPr>
      <w:r w:rsidDel="00000000" w:rsidR="00000000" w:rsidRPr="00000000">
        <w:rPr>
          <w:b w:val="1"/>
          <w:rtl w:val="0"/>
        </w:rPr>
        <w:t xml:space="preserve">DÍA 05. MARTES O SÁBADO. Ciudad de Guatemala. </w:t>
      </w:r>
      <w:r w:rsidDel="00000000" w:rsidR="00000000" w:rsidRPr="00000000">
        <w:rPr>
          <w:rtl w:val="0"/>
        </w:rPr>
        <w:t xml:space="preserve">Desayuno americano. Los pasajeros abordaran el bus en su hotel a la hora indicada. Iniciaran su visitaran el Museo Ixchel, la Catedral Metropolitana, el Mapa en Relieve y el Centro Cívico. Posteriormente visita a Paseo Cayala Al finalizar retorno al hotel donde se hospedan.</w:t>
      </w:r>
      <w:r w:rsidDel="00000000" w:rsidR="00000000" w:rsidRPr="00000000">
        <w:rPr>
          <w:rtl w:val="0"/>
        </w:rPr>
      </w:r>
    </w:p>
    <w:p w:rsidR="00000000" w:rsidDel="00000000" w:rsidP="00000000" w:rsidRDefault="00000000" w:rsidRPr="00000000" w14:paraId="0000004A">
      <w:pPr>
        <w:spacing w:after="0" w:line="240" w:lineRule="auto"/>
        <w:jc w:val="both"/>
        <w:rPr>
          <w:b w:val="1"/>
        </w:rPr>
      </w:pPr>
      <w:r w:rsidDel="00000000" w:rsidR="00000000" w:rsidRPr="00000000">
        <w:rPr>
          <w:rtl w:val="0"/>
        </w:rPr>
      </w:r>
    </w:p>
    <w:p w:rsidR="00000000" w:rsidDel="00000000" w:rsidP="00000000" w:rsidRDefault="00000000" w:rsidRPr="00000000" w14:paraId="0000004B">
      <w:pPr>
        <w:spacing w:after="0" w:line="240" w:lineRule="auto"/>
        <w:jc w:val="both"/>
        <w:rPr>
          <w:b w:val="1"/>
        </w:rPr>
      </w:pPr>
      <w:r w:rsidDel="00000000" w:rsidR="00000000" w:rsidRPr="00000000">
        <w:rPr>
          <w:b w:val="1"/>
          <w:rtl w:val="0"/>
        </w:rPr>
        <w:t xml:space="preserve">DÍA 06. MIÉRCOLES O DOMINGO. Ciudad de Guatemala – Copán. </w:t>
      </w:r>
      <w:r w:rsidDel="00000000" w:rsidR="00000000" w:rsidRPr="00000000">
        <w:rPr>
          <w:rtl w:val="0"/>
        </w:rPr>
        <w:t xml:space="preserve">Desayuno americano. Los pasajeros abordaran el bus en el hotel a la hora indicada. Salida hacia el nororiente del país hasta llegar a la frontera. Visita al sitio arqueológico de Copán, donde apreciarán el campo de juego de pelota y las pirámides. </w:t>
      </w:r>
      <w:r w:rsidDel="00000000" w:rsidR="00000000" w:rsidRPr="00000000">
        <w:rPr>
          <w:b w:val="1"/>
          <w:rtl w:val="0"/>
        </w:rPr>
        <w:t xml:space="preserve">(No incluye: Túneles, Las Sepulturas y Museo). </w:t>
      </w:r>
      <w:r w:rsidDel="00000000" w:rsidR="00000000" w:rsidRPr="00000000">
        <w:rPr>
          <w:rtl w:val="0"/>
        </w:rPr>
        <w:t xml:space="preserve">Traslado al hotel para su alojamiento.</w:t>
      </w:r>
      <w:r w:rsidDel="00000000" w:rsidR="00000000" w:rsidRPr="00000000">
        <w:rPr>
          <w:rtl w:val="0"/>
        </w:rPr>
      </w:r>
    </w:p>
    <w:p w:rsidR="00000000" w:rsidDel="00000000" w:rsidP="00000000" w:rsidRDefault="00000000" w:rsidRPr="00000000" w14:paraId="0000004C">
      <w:pPr>
        <w:spacing w:after="0" w:line="240" w:lineRule="auto"/>
        <w:jc w:val="both"/>
        <w:rPr>
          <w:b w:val="1"/>
        </w:rPr>
      </w:pPr>
      <w:r w:rsidDel="00000000" w:rsidR="00000000" w:rsidRPr="00000000">
        <w:rPr>
          <w:rtl w:val="0"/>
        </w:rPr>
      </w:r>
    </w:p>
    <w:p w:rsidR="00000000" w:rsidDel="00000000" w:rsidP="00000000" w:rsidRDefault="00000000" w:rsidRPr="00000000" w14:paraId="0000004D">
      <w:pPr>
        <w:spacing w:after="0" w:line="240" w:lineRule="auto"/>
        <w:jc w:val="both"/>
        <w:rPr>
          <w:b w:val="1"/>
        </w:rPr>
      </w:pPr>
      <w:r w:rsidDel="00000000" w:rsidR="00000000" w:rsidRPr="00000000">
        <w:rPr>
          <w:b w:val="1"/>
          <w:rtl w:val="0"/>
        </w:rPr>
        <w:t xml:space="preserve">DÍA 07. JUEVES O LUNES. Copán – Quiriguá - Río Dulce. </w:t>
      </w:r>
      <w:r w:rsidDel="00000000" w:rsidR="00000000" w:rsidRPr="00000000">
        <w:rPr>
          <w:rtl w:val="0"/>
        </w:rPr>
        <w:t xml:space="preserve">Desayuno americano. Los pasajeros abordaran el bus en el hotel y se trasladaran de Copán con destino hacia el Caribe guatemalteco. En ruta visita al sitio arqueológico de Quiriguá, donde conocerán las estelas más grandes de la civilización Maya. Posteriormente continuarán su viaje hasta llegar a Río Dulce. Traslado al hotel para su alojamiento.</w:t>
      </w: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rtl w:val="0"/>
        </w:rPr>
      </w:r>
    </w:p>
    <w:p w:rsidR="00000000" w:rsidDel="00000000" w:rsidP="00000000" w:rsidRDefault="00000000" w:rsidRPr="00000000" w14:paraId="0000004F">
      <w:pPr>
        <w:spacing w:after="0" w:line="240" w:lineRule="auto"/>
        <w:jc w:val="both"/>
        <w:rPr>
          <w:b w:val="1"/>
        </w:rPr>
      </w:pPr>
      <w:r w:rsidDel="00000000" w:rsidR="00000000" w:rsidRPr="00000000">
        <w:rPr>
          <w:b w:val="1"/>
          <w:rtl w:val="0"/>
        </w:rPr>
        <w:t xml:space="preserve">DÍA 08. VIERNES O MARTES. Río Dulce – Livingston – Flores. </w:t>
      </w:r>
      <w:r w:rsidDel="00000000" w:rsidR="00000000" w:rsidRPr="00000000">
        <w:rPr>
          <w:rtl w:val="0"/>
        </w:rPr>
        <w:t xml:space="preserve">Desayuno americano. Por la mañana realizaran un recorrido en lancha a través del Río Dulce, conociendo el Castillo de San Felipe de Lara, La Isla de los Pájaros, aguas termales y la población garífuna de Livingston. Por la tarde regreso a Río Dulce y traslado a Flores. Alojamiento.</w:t>
      </w:r>
      <w:r w:rsidDel="00000000" w:rsidR="00000000" w:rsidRPr="00000000">
        <w:rPr>
          <w:rtl w:val="0"/>
        </w:rPr>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b w:val="1"/>
        </w:rPr>
      </w:pPr>
      <w:r w:rsidDel="00000000" w:rsidR="00000000" w:rsidRPr="00000000">
        <w:rPr>
          <w:b w:val="1"/>
          <w:rtl w:val="0"/>
        </w:rPr>
        <w:t xml:space="preserve">DÍA 09. SÁBADO O MIÉRCOLES. Flores – Tikal - Ciudad de Guatemala. </w:t>
      </w:r>
      <w:r w:rsidDel="00000000" w:rsidR="00000000" w:rsidRPr="00000000">
        <w:rPr>
          <w:rtl w:val="0"/>
        </w:rPr>
        <w:t xml:space="preserve">Desayuno americano. Traslado hacia el sitio arqueológico de Tikal, sin duda alguna, una de las ciudades más importantes de los mayas. Se visitara el Complejo Q y R, Acrópolis Central, los templos I ¨El Gran Jaguar¨ y el templo II ¨Los Mascarones¨ y Visita al Mundo Perdido. </w:t>
      </w:r>
      <w:r w:rsidDel="00000000" w:rsidR="00000000" w:rsidRPr="00000000">
        <w:rPr>
          <w:b w:val="1"/>
          <w:rtl w:val="0"/>
        </w:rPr>
        <w:t xml:space="preserve">Almuerzo incluido (excepto bebidas)</w:t>
      </w:r>
      <w:r w:rsidDel="00000000" w:rsidR="00000000" w:rsidRPr="00000000">
        <w:rPr>
          <w:rtl w:val="0"/>
        </w:rPr>
        <w:t xml:space="preserve">. Luego traslado al aeropuerto para abordar el vuelo hacia la Ciudad de Guatemala. </w:t>
      </w:r>
      <w:r w:rsidDel="00000000" w:rsidR="00000000" w:rsidRPr="00000000">
        <w:rPr>
          <w:b w:val="1"/>
          <w:rtl w:val="0"/>
        </w:rPr>
        <w:t xml:space="preserve">(Boleto aéreo No incluido).</w:t>
      </w:r>
      <w:r w:rsidDel="00000000" w:rsidR="00000000" w:rsidRPr="00000000">
        <w:rPr>
          <w:rtl w:val="0"/>
        </w:rPr>
        <w:t xml:space="preserve"> Recibimiento y traslado al hotel. Alojamiento.</w:t>
      </w:r>
      <w:r w:rsidDel="00000000" w:rsidR="00000000" w:rsidRPr="00000000">
        <w:rPr>
          <w:rtl w:val="0"/>
        </w:rPr>
      </w:r>
    </w:p>
    <w:p w:rsidR="00000000" w:rsidDel="00000000" w:rsidP="00000000" w:rsidRDefault="00000000" w:rsidRPr="00000000" w14:paraId="00000052">
      <w:pPr>
        <w:spacing w:after="0" w:line="240" w:lineRule="auto"/>
        <w:jc w:val="both"/>
        <w:rPr/>
      </w:pPr>
      <w:r w:rsidDel="00000000" w:rsidR="00000000" w:rsidRPr="00000000">
        <w:rPr>
          <w:rtl w:val="0"/>
        </w:rPr>
      </w:r>
    </w:p>
    <w:p w:rsidR="00000000" w:rsidDel="00000000" w:rsidP="00000000" w:rsidRDefault="00000000" w:rsidRPr="00000000" w14:paraId="00000053">
      <w:pPr>
        <w:spacing w:after="0" w:line="240" w:lineRule="auto"/>
        <w:jc w:val="both"/>
        <w:rPr>
          <w:b w:val="1"/>
        </w:rPr>
      </w:pPr>
      <w:r w:rsidDel="00000000" w:rsidR="00000000" w:rsidRPr="00000000">
        <w:rPr>
          <w:b w:val="1"/>
          <w:rtl w:val="0"/>
        </w:rPr>
        <w:t xml:space="preserve">DÍA 10. DOMINGO O JUEVES. Ciudad de Guatemala. </w:t>
      </w:r>
      <w:r w:rsidDel="00000000" w:rsidR="00000000" w:rsidRPr="00000000">
        <w:rPr>
          <w:rtl w:val="0"/>
        </w:rPr>
        <w:t xml:space="preserve">Desayuno americano. Traslado de salida del hotel al aeropuerto Internacional La Aurora. Fin de nuestros servicios.</w:t>
      </w:r>
      <w:r w:rsidDel="00000000" w:rsidR="00000000" w:rsidRPr="00000000">
        <w:rPr>
          <w:rtl w:val="0"/>
        </w:rPr>
      </w:r>
    </w:p>
    <w:p w:rsidR="00000000" w:rsidDel="00000000" w:rsidP="00000000" w:rsidRDefault="00000000" w:rsidRPr="00000000" w14:paraId="00000054">
      <w:pPr>
        <w:spacing w:after="0" w:lineRule="auto"/>
        <w:rPr>
          <w:b w:val="1"/>
        </w:rPr>
      </w:pPr>
      <w:r w:rsidDel="00000000" w:rsidR="00000000" w:rsidRPr="00000000">
        <w:rPr>
          <w:rtl w:val="0"/>
        </w:rPr>
      </w:r>
    </w:p>
    <w:p w:rsidR="00000000" w:rsidDel="00000000" w:rsidP="00000000" w:rsidRDefault="00000000" w:rsidRPr="00000000" w14:paraId="00000055">
      <w:pPr>
        <w:spacing w:after="0" w:lineRule="auto"/>
        <w:jc w:val="center"/>
        <w:rPr>
          <w:b w:val="1"/>
        </w:rPr>
      </w:pPr>
      <w:r w:rsidDel="00000000" w:rsidR="00000000" w:rsidRPr="00000000">
        <w:rPr>
          <w:b w:val="1"/>
          <w:rtl w:val="0"/>
        </w:rPr>
        <w:t xml:space="preserve">HOTELES PREVISTOS O SIMILARES</w:t>
      </w:r>
    </w:p>
    <w:tbl>
      <w:tblPr>
        <w:tblStyle w:val="Table2"/>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jc w:val="center"/>
              <w:rPr>
                <w:color w:val="000000"/>
              </w:rPr>
            </w:pPr>
            <w:r w:rsidDel="00000000" w:rsidR="00000000" w:rsidRPr="00000000">
              <w:rPr>
                <w:b w:val="1"/>
                <w:color w:val="000000"/>
                <w:rtl w:val="0"/>
              </w:rPr>
              <w:t xml:space="preserve">CIUDAD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jc w:val="center"/>
              <w:rPr>
                <w:color w:val="000000"/>
              </w:rPr>
            </w:pPr>
            <w:r w:rsidDel="00000000" w:rsidR="00000000" w:rsidRPr="00000000">
              <w:rPr>
                <w:b w:val="1"/>
                <w:color w:val="000000"/>
                <w:rtl w:val="0"/>
              </w:rPr>
              <w:t xml:space="preserve">CATEGORÍA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jc w:val="center"/>
              <w:rPr>
                <w:color w:val="000000"/>
              </w:rPr>
            </w:pPr>
            <w:r w:rsidDel="00000000" w:rsidR="00000000" w:rsidRPr="00000000">
              <w:rPr>
                <w:b w:val="1"/>
                <w:color w:val="000000"/>
                <w:rtl w:val="0"/>
              </w:rPr>
              <w:t xml:space="preserve">CATEGORÍA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jc w:val="center"/>
              <w:rPr>
                <w:color w:val="000000"/>
              </w:rPr>
            </w:pPr>
            <w:r w:rsidDel="00000000" w:rsidR="00000000" w:rsidRPr="00000000">
              <w:rPr>
                <w:b w:val="1"/>
                <w:color w:val="000000"/>
                <w:rtl w:val="0"/>
              </w:rPr>
              <w:t xml:space="preserve">CATEGORÍA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pPr>
            <w:r w:rsidDel="00000000" w:rsidR="00000000" w:rsidRPr="00000000">
              <w:rPr>
                <w:b w:val="1"/>
                <w:color w:val="000000"/>
                <w:rtl w:val="0"/>
              </w:rPr>
              <w:t xml:space="preserve">Antigua Guatemala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b w:val="1"/>
                <w:color w:val="000000"/>
              </w:rPr>
            </w:pPr>
            <w:r w:rsidDel="00000000" w:rsidR="00000000" w:rsidRPr="00000000">
              <w:rPr>
                <w:b w:val="1"/>
                <w:color w:val="000000"/>
                <w:rtl w:val="0"/>
              </w:rPr>
              <w:t xml:space="preserve">HOTEL EL CARMEN</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C">
            <w:pPr>
              <w:spacing w:after="0" w:lineRule="auto"/>
              <w:jc w:val="center"/>
              <w:rPr>
                <w:b w:val="1"/>
                <w:color w:val="000000"/>
              </w:rPr>
            </w:pPr>
            <w:r w:rsidDel="00000000" w:rsidR="00000000" w:rsidRPr="00000000">
              <w:rPr>
                <w:b w:val="1"/>
                <w:color w:val="000000"/>
                <w:rtl w:val="0"/>
              </w:rPr>
              <w:t xml:space="preserve">HOTEL AURORA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D">
            <w:pPr>
              <w:spacing w:after="0" w:lineRule="auto"/>
              <w:jc w:val="center"/>
              <w:rPr>
                <w:b w:val="1"/>
                <w:color w:val="000000"/>
              </w:rPr>
            </w:pPr>
            <w:r w:rsidDel="00000000" w:rsidR="00000000" w:rsidRPr="00000000">
              <w:rPr>
                <w:b w:val="1"/>
                <w:color w:val="000000"/>
                <w:rtl w:val="0"/>
              </w:rPr>
              <w:t xml:space="preserve">HOTEL CAMINO REAL ANTIGUA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spacing w:after="0" w:lineRule="auto"/>
              <w:jc w:val="center"/>
              <w:rPr/>
            </w:pPr>
            <w:r w:rsidDel="00000000" w:rsidR="00000000" w:rsidRPr="00000000">
              <w:rPr>
                <w:b w:val="1"/>
                <w:color w:val="000000"/>
                <w:rtl w:val="0"/>
              </w:rPr>
              <w:t xml:space="preserve">Atitlan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spacing w:after="0" w:lineRule="auto"/>
              <w:jc w:val="center"/>
              <w:rPr/>
            </w:pPr>
            <w:r w:rsidDel="00000000" w:rsidR="00000000" w:rsidRPr="00000000">
              <w:rPr>
                <w:b w:val="1"/>
                <w:color w:val="000000"/>
                <w:rtl w:val="0"/>
              </w:rPr>
              <w:t xml:space="preserve">HIOTEL REGIS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spacing w:after="0" w:lineRule="auto"/>
              <w:jc w:val="center"/>
              <w:rPr/>
            </w:pPr>
            <w:r w:rsidDel="00000000" w:rsidR="00000000" w:rsidRPr="00000000">
              <w:rPr>
                <w:b w:val="1"/>
                <w:color w:val="000000"/>
                <w:rtl w:val="0"/>
              </w:rPr>
              <w:t xml:space="preserve">HOTEL PORTAL DEL LAGO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spacing w:after="0" w:lineRule="auto"/>
              <w:jc w:val="center"/>
              <w:rPr/>
            </w:pPr>
            <w:r w:rsidDel="00000000" w:rsidR="00000000" w:rsidRPr="00000000">
              <w:rPr>
                <w:b w:val="1"/>
                <w:color w:val="000000"/>
                <w:rtl w:val="0"/>
              </w:rPr>
              <w:t xml:space="preserve">HOTEL ATITLAN</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2">
            <w:pPr>
              <w:jc w:val="center"/>
              <w:rPr>
                <w:color w:val="000000"/>
              </w:rPr>
            </w:pPr>
            <w:r w:rsidDel="00000000" w:rsidR="00000000" w:rsidRPr="00000000">
              <w:rPr>
                <w:b w:val="1"/>
                <w:color w:val="000000"/>
                <w:rtl w:val="0"/>
              </w:rPr>
              <w:t xml:space="preserve">Guatemala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3">
            <w:pPr>
              <w:jc w:val="center"/>
              <w:rPr>
                <w:b w:val="1"/>
                <w:color w:val="000000"/>
              </w:rPr>
            </w:pPr>
            <w:r w:rsidDel="00000000" w:rsidR="00000000" w:rsidRPr="00000000">
              <w:rPr>
                <w:b w:val="1"/>
                <w:color w:val="000000"/>
                <w:rtl w:val="0"/>
              </w:rPr>
              <w:t xml:space="preserve">HOYRL STOFELLA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4">
            <w:pPr>
              <w:spacing w:after="0" w:lineRule="auto"/>
              <w:jc w:val="center"/>
              <w:rPr/>
            </w:pPr>
            <w:r w:rsidDel="00000000" w:rsidR="00000000" w:rsidRPr="00000000">
              <w:rPr>
                <w:b w:val="1"/>
                <w:color w:val="000000"/>
                <w:rtl w:val="0"/>
              </w:rPr>
              <w:t xml:space="preserve">HOTEL GRAND TIKAL FUTURA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5">
            <w:pPr>
              <w:spacing w:after="0" w:lineRule="auto"/>
              <w:jc w:val="center"/>
              <w:rPr/>
            </w:pPr>
            <w:r w:rsidDel="00000000" w:rsidR="00000000" w:rsidRPr="00000000">
              <w:rPr>
                <w:b w:val="1"/>
                <w:color w:val="000000"/>
                <w:rtl w:val="0"/>
              </w:rPr>
              <w:t xml:space="preserve">HOTEL WESTIN CAMINO REAL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6">
            <w:pPr>
              <w:jc w:val="center"/>
              <w:rPr>
                <w:b w:val="1"/>
                <w:color w:val="000000"/>
              </w:rPr>
            </w:pPr>
            <w:r w:rsidDel="00000000" w:rsidR="00000000" w:rsidRPr="00000000">
              <w:rPr>
                <w:b w:val="1"/>
                <w:color w:val="000000"/>
                <w:rtl w:val="0"/>
              </w:rPr>
              <w:t xml:space="preserve">Copan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7">
            <w:pPr>
              <w:jc w:val="center"/>
              <w:rPr>
                <w:b w:val="1"/>
                <w:color w:val="000000"/>
              </w:rPr>
            </w:pPr>
            <w:r w:rsidDel="00000000" w:rsidR="00000000" w:rsidRPr="00000000">
              <w:rPr>
                <w:b w:val="1"/>
                <w:color w:val="000000"/>
                <w:rtl w:val="0"/>
              </w:rPr>
              <w:t xml:space="preserve">HOTEL PLAZA COPAN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8">
            <w:pPr>
              <w:spacing w:after="0" w:lineRule="auto"/>
              <w:jc w:val="center"/>
              <w:rPr/>
            </w:pPr>
            <w:r w:rsidDel="00000000" w:rsidR="00000000" w:rsidRPr="00000000">
              <w:rPr>
                <w:b w:val="1"/>
                <w:color w:val="000000"/>
                <w:rtl w:val="0"/>
              </w:rPr>
              <w:t xml:space="preserve">HOTEL MARINA COPAN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9">
            <w:pPr>
              <w:spacing w:after="0" w:lineRule="auto"/>
              <w:jc w:val="center"/>
              <w:rPr/>
            </w:pPr>
            <w:r w:rsidDel="00000000" w:rsidR="00000000" w:rsidRPr="00000000">
              <w:rPr>
                <w:b w:val="1"/>
                <w:color w:val="000000"/>
                <w:rtl w:val="0"/>
              </w:rPr>
              <w:t xml:space="preserve">HOTEL MARINA COPAN</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A">
            <w:pPr>
              <w:spacing w:after="0" w:lineRule="auto"/>
              <w:jc w:val="center"/>
              <w:rPr/>
            </w:pPr>
            <w:r w:rsidDel="00000000" w:rsidR="00000000" w:rsidRPr="00000000">
              <w:rPr>
                <w:b w:val="1"/>
                <w:color w:val="000000"/>
                <w:rtl w:val="0"/>
              </w:rPr>
              <w:t xml:space="preserve">Río Dulce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B">
            <w:pPr>
              <w:spacing w:after="0" w:lineRule="auto"/>
              <w:jc w:val="center"/>
              <w:rPr/>
            </w:pPr>
            <w:r w:rsidDel="00000000" w:rsidR="00000000" w:rsidRPr="00000000">
              <w:rPr>
                <w:b w:val="1"/>
                <w:color w:val="000000"/>
                <w:rtl w:val="0"/>
              </w:rPr>
              <w:t xml:space="preserve">CATAMARÁN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C">
            <w:pPr>
              <w:spacing w:after="0" w:lineRule="auto"/>
              <w:jc w:val="center"/>
              <w:rPr/>
            </w:pPr>
            <w:r w:rsidDel="00000000" w:rsidR="00000000" w:rsidRPr="00000000">
              <w:rPr>
                <w:b w:val="1"/>
                <w:color w:val="000000"/>
                <w:rtl w:val="0"/>
              </w:rPr>
              <w:t xml:space="preserve">HOTEL NANA JUANA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D">
            <w:pPr>
              <w:spacing w:after="0" w:lineRule="auto"/>
              <w:jc w:val="center"/>
              <w:rPr/>
            </w:pPr>
            <w:r w:rsidDel="00000000" w:rsidR="00000000" w:rsidRPr="00000000">
              <w:rPr>
                <w:b w:val="1"/>
                <w:color w:val="000000"/>
                <w:rtl w:val="0"/>
              </w:rPr>
              <w:t xml:space="preserve">HOTEL NANA JUANA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spacing w:after="0" w:lineRule="auto"/>
              <w:jc w:val="center"/>
              <w:rPr>
                <w:b w:val="1"/>
                <w:color w:val="000000"/>
              </w:rPr>
            </w:pPr>
            <w:r w:rsidDel="00000000" w:rsidR="00000000" w:rsidRPr="00000000">
              <w:rPr>
                <w:b w:val="1"/>
                <w:color w:val="000000"/>
                <w:rtl w:val="0"/>
              </w:rPr>
              <w:t xml:space="preserve">Flores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spacing w:after="0" w:lineRule="auto"/>
              <w:jc w:val="center"/>
              <w:rPr>
                <w:b w:val="1"/>
                <w:color w:val="000000"/>
              </w:rPr>
            </w:pPr>
            <w:r w:rsidDel="00000000" w:rsidR="00000000" w:rsidRPr="00000000">
              <w:rPr>
                <w:b w:val="1"/>
                <w:color w:val="000000"/>
                <w:rtl w:val="0"/>
              </w:rPr>
              <w:t xml:space="preserve">HOTEL DEL PATIO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spacing w:after="0" w:lineRule="auto"/>
              <w:jc w:val="center"/>
              <w:rPr>
                <w:b w:val="1"/>
                <w:color w:val="000000"/>
              </w:rPr>
            </w:pPr>
            <w:r w:rsidDel="00000000" w:rsidR="00000000" w:rsidRPr="00000000">
              <w:rPr>
                <w:b w:val="1"/>
                <w:color w:val="000000"/>
                <w:rtl w:val="0"/>
              </w:rPr>
              <w:t xml:space="preserve">HOTEL CASONA DEL LAGO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spacing w:after="0" w:lineRule="auto"/>
              <w:jc w:val="center"/>
              <w:rPr/>
            </w:pPr>
            <w:r w:rsidDel="00000000" w:rsidR="00000000" w:rsidRPr="00000000">
              <w:rPr>
                <w:b w:val="1"/>
                <w:color w:val="000000"/>
                <w:rtl w:val="0"/>
              </w:rPr>
              <w:t xml:space="preserve">HOTEL BOLONTIKU</w:t>
            </w: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after="0" w:line="240" w:lineRule="auto"/>
        <w:jc w:val="both"/>
        <w:rPr>
          <w:color w:val="000000"/>
        </w:rPr>
      </w:pPr>
      <w:r w:rsidDel="00000000" w:rsidR="00000000" w:rsidRPr="00000000">
        <w:rPr>
          <w:b w:val="1"/>
          <w:color w:val="000000"/>
          <w:rtl w:val="0"/>
        </w:rPr>
        <w:t xml:space="preserve">NOTAS IMPORTANTES: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Programas mínimo dos pasajeros. Suplemento en acomodación sencilla USD 1.538 + tarifa en sencilla.</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Tarifas sujetas a cambio y disponibilidad sin previo aviso.</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opera para época de semana santa y fin de año.</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Fechas de salida: martes y viernes.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spacing w:after="0" w:lineRule="auto"/>
        <w:jc w:val="center"/>
        <w:rPr>
          <w:b w:val="1"/>
        </w:rPr>
      </w:pPr>
      <w:r w:rsidDel="00000000" w:rsidR="00000000" w:rsidRPr="00000000">
        <w:rPr>
          <w:rtl w:val="0"/>
        </w:rPr>
      </w:r>
    </w:p>
    <w:p w:rsidR="00000000" w:rsidDel="00000000" w:rsidP="00000000" w:rsidRDefault="00000000" w:rsidRPr="00000000" w14:paraId="00000079">
      <w:pPr>
        <w:spacing w:after="0" w:lineRule="auto"/>
        <w:jc w:val="center"/>
        <w:rPr>
          <w:color w:val="000000"/>
        </w:rPr>
      </w:pPr>
      <w:r w:rsidDel="00000000" w:rsidR="00000000" w:rsidRPr="00000000">
        <w:rPr>
          <w:b w:val="1"/>
          <w:color w:val="000000"/>
          <w:rtl w:val="0"/>
        </w:rPr>
        <w:t xml:space="preserve">Términos y Condiciones</w:t>
      </w:r>
      <w:r w:rsidDel="00000000" w:rsidR="00000000" w:rsidRPr="00000000">
        <w:rPr>
          <w:rtl w:val="0"/>
        </w:rPr>
      </w:r>
    </w:p>
    <w:p w:rsidR="00000000" w:rsidDel="00000000" w:rsidP="00000000" w:rsidRDefault="00000000" w:rsidRPr="00000000" w14:paraId="0000007A">
      <w:pPr>
        <w:spacing w:after="0" w:lineRule="auto"/>
        <w:jc w:val="center"/>
        <w:rPr>
          <w:color w:val="000000"/>
        </w:rPr>
      </w:pPr>
      <w:r w:rsidDel="00000000" w:rsidR="00000000" w:rsidRPr="00000000">
        <w:rPr>
          <w:rtl w:val="0"/>
        </w:rPr>
      </w:r>
    </w:p>
    <w:p w:rsidR="00000000" w:rsidDel="00000000" w:rsidP="00000000" w:rsidRDefault="00000000" w:rsidRPr="00000000" w14:paraId="0000007B">
      <w:pPr>
        <w:spacing w:after="0" w:lineRule="auto"/>
        <w:jc w:val="both"/>
        <w:rPr>
          <w:color w:val="000000"/>
        </w:rPr>
      </w:pPr>
      <w:r w:rsidDel="00000000" w:rsidR="00000000" w:rsidRPr="00000000">
        <w:rPr>
          <w:b w:val="1"/>
          <w:color w:val="000000"/>
          <w:rtl w:val="0"/>
        </w:rPr>
        <w:t xml:space="preserve">GLOBAL MERCADO DEL TURISMO S.A.</w:t>
      </w:r>
      <w:r w:rsidDel="00000000" w:rsidR="00000000" w:rsidRPr="00000000">
        <w:rPr>
          <w:color w:val="000000"/>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t>
      </w:r>
      <w:r w:rsidDel="00000000" w:rsidR="00000000" w:rsidRPr="00000000">
        <w:rPr>
          <w:color w:val="0000ff"/>
          <w:u w:val="single"/>
          <w:rtl w:val="0"/>
        </w:rPr>
        <w:t xml:space="preserve">www.mercadodelturismo.com</w:t>
      </w:r>
      <w:r w:rsidDel="00000000" w:rsidR="00000000" w:rsidRPr="00000000">
        <w:rPr>
          <w:color w:val="000000"/>
          <w:rtl w:val="0"/>
        </w:rPr>
        <w:t xml:space="preserve"> al momento de realizar la reserva, así mismo serán informados al pasajero en los documentos de viaje, según las características que apliquen a cada uno.</w:t>
      </w:r>
    </w:p>
    <w:p w:rsidR="00000000" w:rsidDel="00000000" w:rsidP="00000000" w:rsidRDefault="00000000" w:rsidRPr="00000000" w14:paraId="0000007C">
      <w:pPr>
        <w:spacing w:after="0" w:lineRule="auto"/>
        <w:jc w:val="both"/>
        <w:rPr>
          <w:color w:val="000000"/>
        </w:rPr>
      </w:pPr>
      <w:r w:rsidDel="00000000" w:rsidR="00000000" w:rsidRPr="00000000">
        <w:rPr>
          <w:rtl w:val="0"/>
        </w:rPr>
      </w:r>
    </w:p>
    <w:p w:rsidR="00000000" w:rsidDel="00000000" w:rsidP="00000000" w:rsidRDefault="00000000" w:rsidRPr="00000000" w14:paraId="0000007D">
      <w:pPr>
        <w:spacing w:after="0" w:lineRule="auto"/>
        <w:jc w:val="both"/>
        <w:rPr>
          <w:color w:val="000000"/>
        </w:rPr>
      </w:pPr>
      <w:r w:rsidDel="00000000" w:rsidR="00000000" w:rsidRPr="00000000">
        <w:rPr>
          <w:b w:val="1"/>
          <w:color w:val="000000"/>
          <w:rtl w:val="0"/>
        </w:rPr>
        <w:t xml:space="preserve">GLOBAL MERCADO DEL TURISMO S.A.</w:t>
      </w:r>
      <w:r w:rsidDel="00000000" w:rsidR="00000000" w:rsidRPr="00000000">
        <w:rPr>
          <w:color w:val="000000"/>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E">
      <w:pPr>
        <w:spacing w:after="0" w:lineRule="auto"/>
        <w:jc w:val="both"/>
        <w:rPr>
          <w:color w:val="000000"/>
        </w:rPr>
      </w:pPr>
      <w:r w:rsidDel="00000000" w:rsidR="00000000" w:rsidRPr="00000000">
        <w:rPr>
          <w:rtl w:val="0"/>
        </w:rPr>
      </w:r>
    </w:p>
    <w:p w:rsidR="00000000" w:rsidDel="00000000" w:rsidP="00000000" w:rsidRDefault="00000000" w:rsidRPr="00000000" w14:paraId="0000007F">
      <w:pPr>
        <w:spacing w:after="0" w:lineRule="auto"/>
        <w:jc w:val="both"/>
        <w:rPr>
          <w:color w:val="000000"/>
        </w:rPr>
      </w:pPr>
      <w:r w:rsidDel="00000000" w:rsidR="00000000" w:rsidRPr="00000000">
        <w:rPr>
          <w:color w:val="000000"/>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color w:val="000000"/>
          <w:rtl w:val="0"/>
        </w:rPr>
        <w:t xml:space="preserve">GLOBAL MERCADO DEL TURISMO S.A</w:t>
      </w:r>
      <w:r w:rsidDel="00000000" w:rsidR="00000000" w:rsidRPr="00000000">
        <w:rPr>
          <w:color w:val="000000"/>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80">
      <w:pPr>
        <w:spacing w:after="0" w:lineRule="auto"/>
        <w:jc w:val="both"/>
        <w:rPr>
          <w:color w:val="000000"/>
        </w:rPr>
      </w:pPr>
      <w:r w:rsidDel="00000000" w:rsidR="00000000" w:rsidRPr="00000000">
        <w:rPr>
          <w:rtl w:val="0"/>
        </w:rPr>
      </w:r>
    </w:p>
    <w:p w:rsidR="00000000" w:rsidDel="00000000" w:rsidP="00000000" w:rsidRDefault="00000000" w:rsidRPr="00000000" w14:paraId="00000081">
      <w:pPr>
        <w:spacing w:after="0" w:lineRule="auto"/>
        <w:jc w:val="both"/>
        <w:rPr>
          <w:color w:val="000000"/>
        </w:rPr>
      </w:pPr>
      <w:r w:rsidDel="00000000" w:rsidR="00000000" w:rsidRPr="00000000">
        <w:rPr>
          <w:b w:val="1"/>
          <w:color w:val="000000"/>
          <w:rtl w:val="0"/>
        </w:rPr>
        <w:t xml:space="preserve">GLOBAL MERCADO DEL TURISMO S.A</w:t>
      </w:r>
      <w:r w:rsidDel="00000000" w:rsidR="00000000" w:rsidRPr="00000000">
        <w:rPr>
          <w:color w:val="000000"/>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color w:val="000000"/>
          <w:rtl w:val="0"/>
        </w:rPr>
        <w:t xml:space="preserve">GLOBAL MERCADO DEL TURISMO S.A.,</w:t>
      </w:r>
      <w:r w:rsidDel="00000000" w:rsidR="00000000" w:rsidRPr="00000000">
        <w:rPr>
          <w:color w:val="000000"/>
          <w:rtl w:val="0"/>
        </w:rPr>
        <w:t xml:space="preserve"> esta no reconocerá ningún interés sobre las sumas a reembolsar. </w:t>
      </w:r>
    </w:p>
    <w:p w:rsidR="00000000" w:rsidDel="00000000" w:rsidP="00000000" w:rsidRDefault="00000000" w:rsidRPr="00000000" w14:paraId="00000082">
      <w:pPr>
        <w:spacing w:after="0" w:lineRule="auto"/>
        <w:jc w:val="both"/>
        <w:rPr>
          <w:color w:val="000000"/>
        </w:rPr>
      </w:pPr>
      <w:r w:rsidDel="00000000" w:rsidR="00000000" w:rsidRPr="00000000">
        <w:rPr>
          <w:rtl w:val="0"/>
        </w:rPr>
      </w:r>
    </w:p>
    <w:p w:rsidR="00000000" w:rsidDel="00000000" w:rsidP="00000000" w:rsidRDefault="00000000" w:rsidRPr="00000000" w14:paraId="00000083">
      <w:pPr>
        <w:spacing w:after="0" w:lineRule="auto"/>
        <w:jc w:val="both"/>
        <w:rPr>
          <w:color w:val="000000"/>
        </w:rPr>
      </w:pPr>
      <w:r w:rsidDel="00000000" w:rsidR="00000000" w:rsidRPr="00000000">
        <w:rPr>
          <w:color w:val="000000"/>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84">
      <w:pPr>
        <w:spacing w:after="0" w:lineRule="auto"/>
        <w:jc w:val="both"/>
        <w:rPr>
          <w:color w:val="000000"/>
        </w:rPr>
      </w:pPr>
      <w:r w:rsidDel="00000000" w:rsidR="00000000" w:rsidRPr="00000000">
        <w:rPr>
          <w:rtl w:val="0"/>
        </w:rPr>
      </w:r>
    </w:p>
    <w:p w:rsidR="00000000" w:rsidDel="00000000" w:rsidP="00000000" w:rsidRDefault="00000000" w:rsidRPr="00000000" w14:paraId="00000085">
      <w:pPr>
        <w:spacing w:after="0" w:lineRule="auto"/>
        <w:jc w:val="both"/>
        <w:rPr>
          <w:color w:val="000000"/>
        </w:rPr>
      </w:pPr>
      <w:r w:rsidDel="00000000" w:rsidR="00000000" w:rsidRPr="00000000">
        <w:rPr>
          <w:color w:val="000000"/>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86">
      <w:pPr>
        <w:spacing w:after="0" w:lineRule="auto"/>
        <w:jc w:val="both"/>
        <w:rPr>
          <w:color w:val="000000"/>
        </w:rPr>
      </w:pPr>
      <w:r w:rsidDel="00000000" w:rsidR="00000000" w:rsidRPr="00000000">
        <w:rPr>
          <w:rtl w:val="0"/>
        </w:rPr>
      </w:r>
    </w:p>
    <w:p w:rsidR="00000000" w:rsidDel="00000000" w:rsidP="00000000" w:rsidRDefault="00000000" w:rsidRPr="00000000" w14:paraId="00000087">
      <w:pPr>
        <w:spacing w:after="0" w:lineRule="auto"/>
        <w:jc w:val="both"/>
        <w:rPr>
          <w:color w:val="000000"/>
        </w:rPr>
      </w:pPr>
      <w:r w:rsidDel="00000000" w:rsidR="00000000" w:rsidRPr="00000000">
        <w:rPr>
          <w:color w:val="000000"/>
          <w:rtl w:val="0"/>
        </w:rPr>
        <w:t xml:space="preserve">En caso de requerirse VISA, </w:t>
      </w:r>
      <w:r w:rsidDel="00000000" w:rsidR="00000000" w:rsidRPr="00000000">
        <w:rPr>
          <w:b w:val="1"/>
          <w:color w:val="000000"/>
          <w:rtl w:val="0"/>
        </w:rPr>
        <w:t xml:space="preserve">GLOBAL MERCADO DEL TURISMO S.A.</w:t>
      </w:r>
      <w:r w:rsidDel="00000000" w:rsidR="00000000" w:rsidRPr="00000000">
        <w:rPr>
          <w:color w:val="000000"/>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88">
      <w:pPr>
        <w:spacing w:after="0" w:lineRule="auto"/>
        <w:jc w:val="both"/>
        <w:rPr>
          <w:color w:val="000000"/>
        </w:rPr>
      </w:pPr>
      <w:r w:rsidDel="00000000" w:rsidR="00000000" w:rsidRPr="00000000">
        <w:rPr>
          <w:rtl w:val="0"/>
        </w:rPr>
      </w:r>
    </w:p>
    <w:p w:rsidR="00000000" w:rsidDel="00000000" w:rsidP="00000000" w:rsidRDefault="00000000" w:rsidRPr="00000000" w14:paraId="00000089">
      <w:pPr>
        <w:spacing w:after="0" w:lineRule="auto"/>
        <w:jc w:val="both"/>
        <w:rPr>
          <w:color w:val="000000"/>
        </w:rPr>
      </w:pPr>
      <w:r w:rsidDel="00000000" w:rsidR="00000000" w:rsidRPr="00000000">
        <w:rPr>
          <w:color w:val="000000"/>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color w:val="000000"/>
          <w:rtl w:val="0"/>
        </w:rPr>
        <w:t xml:space="preserve">GLOBAL MERCADO DEL TURISMO S.A.,</w:t>
      </w:r>
      <w:r w:rsidDel="00000000" w:rsidR="00000000" w:rsidRPr="00000000">
        <w:rPr>
          <w:color w:val="000000"/>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color w:val="000000"/>
          <w:rtl w:val="0"/>
        </w:rPr>
        <w:t xml:space="preserve">GLOBAL MERCADO DEL TURISMO S.A.,</w:t>
      </w:r>
      <w:r w:rsidDel="00000000" w:rsidR="00000000" w:rsidRPr="00000000">
        <w:rPr>
          <w:color w:val="000000"/>
          <w:rtl w:val="0"/>
        </w:rPr>
        <w:t xml:space="preserve"> no es solidario ni responsable por dichos reembolsos.</w:t>
      </w:r>
    </w:p>
    <w:p w:rsidR="00000000" w:rsidDel="00000000" w:rsidP="00000000" w:rsidRDefault="00000000" w:rsidRPr="00000000" w14:paraId="0000008A">
      <w:pPr>
        <w:spacing w:after="0" w:lineRule="auto"/>
        <w:jc w:val="both"/>
        <w:rPr>
          <w:color w:val="000000"/>
        </w:rPr>
      </w:pPr>
      <w:r w:rsidDel="00000000" w:rsidR="00000000" w:rsidRPr="00000000">
        <w:rPr>
          <w:color w:val="000000"/>
          <w:rtl w:val="0"/>
        </w:rPr>
        <w:t xml:space="preserve">El pasajero será el exclusivo responsable de la custodia de su equipaje y documentos de viaje. </w:t>
      </w:r>
      <w:r w:rsidDel="00000000" w:rsidR="00000000" w:rsidRPr="00000000">
        <w:rPr>
          <w:b w:val="1"/>
          <w:color w:val="000000"/>
          <w:rtl w:val="0"/>
        </w:rPr>
        <w:t xml:space="preserve">GLOBAL MERCADO DEL TURISMO S.A.,</w:t>
      </w:r>
      <w:r w:rsidDel="00000000" w:rsidR="00000000" w:rsidRPr="00000000">
        <w:rPr>
          <w:color w:val="000000"/>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color w:val="000000"/>
          <w:rtl w:val="0"/>
        </w:rPr>
        <w:t xml:space="preserve">GLOBAL MERCADO DEL TURISMO S.A.,</w:t>
      </w:r>
      <w:r w:rsidDel="00000000" w:rsidR="00000000" w:rsidRPr="00000000">
        <w:rPr>
          <w:color w:val="000000"/>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B">
      <w:pPr>
        <w:spacing w:after="0" w:lineRule="auto"/>
        <w:jc w:val="both"/>
        <w:rPr>
          <w:color w:val="000000"/>
        </w:rPr>
      </w:pPr>
      <w:r w:rsidDel="00000000" w:rsidR="00000000" w:rsidRPr="00000000">
        <w:rPr>
          <w:rtl w:val="0"/>
        </w:rPr>
      </w:r>
    </w:p>
    <w:p w:rsidR="00000000" w:rsidDel="00000000" w:rsidP="00000000" w:rsidRDefault="00000000" w:rsidRPr="00000000" w14:paraId="0000008C">
      <w:pPr>
        <w:spacing w:after="0" w:lineRule="auto"/>
        <w:jc w:val="both"/>
        <w:rPr>
          <w:color w:val="000000"/>
        </w:rPr>
      </w:pPr>
      <w:r w:rsidDel="00000000" w:rsidR="00000000" w:rsidRPr="00000000">
        <w:rPr>
          <w:color w:val="000000"/>
          <w:rtl w:val="0"/>
        </w:rPr>
        <w:t xml:space="preserve">Los impuestos, tasas, y contribuciones que afecten las tarifas aéreas, hoteleras y demás servicios ofrecidos por </w:t>
      </w:r>
      <w:r w:rsidDel="00000000" w:rsidR="00000000" w:rsidRPr="00000000">
        <w:rPr>
          <w:b w:val="1"/>
          <w:color w:val="000000"/>
          <w:rtl w:val="0"/>
        </w:rPr>
        <w:t xml:space="preserve">GLOBAL MERCADO DEL TURISMO S.A.,</w:t>
      </w:r>
      <w:r w:rsidDel="00000000" w:rsidR="00000000" w:rsidRPr="00000000">
        <w:rPr>
          <w:color w:val="000000"/>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D">
      <w:pPr>
        <w:spacing w:after="0" w:lineRule="auto"/>
        <w:jc w:val="both"/>
        <w:rPr>
          <w:color w:val="000000"/>
        </w:rPr>
      </w:pPr>
      <w:r w:rsidDel="00000000" w:rsidR="00000000" w:rsidRPr="00000000">
        <w:rPr>
          <w:rtl w:val="0"/>
        </w:rPr>
      </w:r>
    </w:p>
    <w:p w:rsidR="00000000" w:rsidDel="00000000" w:rsidP="00000000" w:rsidRDefault="00000000" w:rsidRPr="00000000" w14:paraId="0000008E">
      <w:pPr>
        <w:spacing w:after="0" w:lineRule="auto"/>
        <w:jc w:val="both"/>
        <w:rPr>
          <w:color w:val="000000"/>
        </w:rPr>
      </w:pPr>
      <w:r w:rsidDel="00000000" w:rsidR="00000000" w:rsidRPr="00000000">
        <w:rPr>
          <w:color w:val="000000"/>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 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color w:val="000000"/>
          <w:rtl w:val="0"/>
        </w:rPr>
        <w:t xml:space="preserve">GLOBAL MERCADO DEL TURISMO S.A.</w:t>
      </w:r>
      <w:r w:rsidDel="00000000" w:rsidR="00000000" w:rsidRPr="00000000">
        <w:rPr>
          <w:rtl w:val="0"/>
        </w:rPr>
      </w:r>
    </w:p>
    <w:p w:rsidR="00000000" w:rsidDel="00000000" w:rsidP="00000000" w:rsidRDefault="00000000" w:rsidRPr="00000000" w14:paraId="0000008F">
      <w:pPr>
        <w:spacing w:after="0" w:lineRule="auto"/>
        <w:jc w:val="both"/>
        <w:rPr>
          <w:color w:val="000000"/>
        </w:rPr>
      </w:pPr>
      <w:r w:rsidDel="00000000" w:rsidR="00000000" w:rsidRPr="00000000">
        <w:rPr>
          <w:rtl w:val="0"/>
        </w:rPr>
      </w:r>
    </w:p>
    <w:p w:rsidR="00000000" w:rsidDel="00000000" w:rsidP="00000000" w:rsidRDefault="00000000" w:rsidRPr="00000000" w14:paraId="00000090">
      <w:pPr>
        <w:spacing w:after="0" w:lineRule="auto"/>
        <w:jc w:val="both"/>
        <w:rPr>
          <w:color w:val="000000"/>
        </w:rPr>
      </w:pPr>
      <w:r w:rsidDel="00000000" w:rsidR="00000000" w:rsidRPr="00000000">
        <w:rPr>
          <w:b w:val="1"/>
          <w:color w:val="000000"/>
          <w:rtl w:val="0"/>
        </w:rPr>
        <w:t xml:space="preserve">Datos de Reserva</w:t>
      </w:r>
      <w:r w:rsidDel="00000000" w:rsidR="00000000" w:rsidRPr="00000000">
        <w:rPr>
          <w:rtl w:val="0"/>
        </w:rPr>
      </w:r>
    </w:p>
    <w:p w:rsidR="00000000" w:rsidDel="00000000" w:rsidP="00000000" w:rsidRDefault="00000000" w:rsidRPr="00000000" w14:paraId="00000091">
      <w:pPr>
        <w:spacing w:after="0" w:lineRule="auto"/>
        <w:jc w:val="both"/>
        <w:rPr>
          <w:color w:val="000000"/>
        </w:rPr>
      </w:pPr>
      <w:r w:rsidDel="00000000" w:rsidR="00000000" w:rsidRPr="00000000">
        <w:rPr>
          <w:color w:val="000000"/>
          <w:rtl w:val="0"/>
        </w:rPr>
        <w:t xml:space="preserve">Es responsabilidad del Cliente verificar que la información relacionada en la confirmación es correcta y por ende autoriza a </w:t>
      </w:r>
      <w:r w:rsidDel="00000000" w:rsidR="00000000" w:rsidRPr="00000000">
        <w:rPr>
          <w:b w:val="1"/>
          <w:color w:val="000000"/>
          <w:rtl w:val="0"/>
        </w:rPr>
        <w:t xml:space="preserve">GLOBAL MERCADO DEL TURISMO</w:t>
      </w:r>
      <w:r w:rsidDel="00000000" w:rsidR="00000000" w:rsidRPr="00000000">
        <w:rPr>
          <w:color w:val="000000"/>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92">
      <w:pPr>
        <w:spacing w:after="0" w:lineRule="auto"/>
        <w:jc w:val="both"/>
        <w:rPr/>
      </w:pP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r>
    </w:p>
    <w:p w:rsidR="00000000" w:rsidDel="00000000" w:rsidP="00000000" w:rsidRDefault="00000000" w:rsidRPr="00000000" w14:paraId="00000097">
      <w:pPr>
        <w:spacing w:after="0" w:lineRule="auto"/>
        <w:jc w:val="both"/>
        <w:rPr>
          <w:color w:val="000000"/>
        </w:rPr>
      </w:pPr>
      <w:r w:rsidDel="00000000" w:rsidR="00000000" w:rsidRPr="00000000">
        <w:rPr>
          <w:b w:val="1"/>
          <w:color w:val="000000"/>
          <w:rtl w:val="0"/>
        </w:rPr>
        <w:t xml:space="preserve">Pagos</w:t>
      </w:r>
      <w:r w:rsidDel="00000000" w:rsidR="00000000" w:rsidRPr="00000000">
        <w:rPr>
          <w:rtl w:val="0"/>
        </w:rPr>
      </w:r>
    </w:p>
    <w:p w:rsidR="00000000" w:rsidDel="00000000" w:rsidP="00000000" w:rsidRDefault="00000000" w:rsidRPr="00000000" w14:paraId="00000098">
      <w:pPr>
        <w:spacing w:after="0" w:lineRule="auto"/>
        <w:jc w:val="both"/>
        <w:rPr>
          <w:color w:val="000000"/>
        </w:rPr>
      </w:pPr>
      <w:r w:rsidDel="00000000" w:rsidR="00000000" w:rsidRPr="00000000">
        <w:rPr>
          <w:b w:val="1"/>
          <w:color w:val="000000"/>
          <w:rtl w:val="0"/>
        </w:rPr>
        <w:t xml:space="preserve">Depósitos</w:t>
      </w:r>
      <w:r w:rsidDel="00000000" w:rsidR="00000000" w:rsidRPr="00000000">
        <w:rPr>
          <w:rtl w:val="0"/>
        </w:rPr>
      </w:r>
    </w:p>
    <w:p w:rsidR="00000000" w:rsidDel="00000000" w:rsidP="00000000" w:rsidRDefault="00000000" w:rsidRPr="00000000" w14:paraId="00000099">
      <w:pPr>
        <w:spacing w:after="0" w:lineRule="auto"/>
        <w:jc w:val="both"/>
        <w:rPr>
          <w:color w:val="000000"/>
        </w:rPr>
      </w:pPr>
      <w:r w:rsidDel="00000000" w:rsidR="00000000" w:rsidRPr="00000000">
        <w:rPr>
          <w:color w:val="000000"/>
          <w:rtl w:val="0"/>
        </w:rPr>
        <w:t xml:space="preserve">Para garantizar cualquiera de los servicios confirmados por parte de </w:t>
      </w:r>
      <w:r w:rsidDel="00000000" w:rsidR="00000000" w:rsidRPr="00000000">
        <w:rPr>
          <w:b w:val="1"/>
          <w:color w:val="000000"/>
          <w:rtl w:val="0"/>
        </w:rPr>
        <w:t xml:space="preserve">AGENCIA DE VIAJES Y TURISMO</w:t>
      </w:r>
      <w:r w:rsidDel="00000000" w:rsidR="00000000" w:rsidRPr="00000000">
        <w:rPr>
          <w:color w:val="000000"/>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9A">
      <w:pPr>
        <w:spacing w:after="0" w:lineRule="auto"/>
        <w:jc w:val="both"/>
        <w:rPr>
          <w:color w:val="000000"/>
        </w:rPr>
      </w:pPr>
      <w:r w:rsidDel="00000000" w:rsidR="00000000" w:rsidRPr="00000000">
        <w:rPr>
          <w:b w:val="1"/>
          <w:color w:val="000000"/>
          <w:rtl w:val="0"/>
        </w:rPr>
        <w:t xml:space="preserve">Pago Total</w:t>
      </w:r>
      <w:r w:rsidDel="00000000" w:rsidR="00000000" w:rsidRPr="00000000">
        <w:rPr>
          <w:rtl w:val="0"/>
        </w:rPr>
      </w:r>
    </w:p>
    <w:p w:rsidR="00000000" w:rsidDel="00000000" w:rsidP="00000000" w:rsidRDefault="00000000" w:rsidRPr="00000000" w14:paraId="0000009B">
      <w:pPr>
        <w:spacing w:after="0" w:lineRule="auto"/>
        <w:jc w:val="both"/>
        <w:rPr>
          <w:color w:val="000000"/>
        </w:rPr>
      </w:pPr>
      <w:r w:rsidDel="00000000" w:rsidR="00000000" w:rsidRPr="00000000">
        <w:rPr>
          <w:color w:val="000000"/>
          <w:rtl w:val="0"/>
        </w:rPr>
        <w:t xml:space="preserve">Todos los planes deben estar cancelados como mínimo 20 días antes del inicio del viaje.</w:t>
      </w:r>
    </w:p>
    <w:p w:rsidR="00000000" w:rsidDel="00000000" w:rsidP="00000000" w:rsidRDefault="00000000" w:rsidRPr="00000000" w14:paraId="0000009C">
      <w:pPr>
        <w:spacing w:after="0" w:lineRule="auto"/>
        <w:jc w:val="both"/>
        <w:rPr>
          <w:color w:val="000000"/>
        </w:rPr>
      </w:pPr>
      <w:r w:rsidDel="00000000" w:rsidR="00000000" w:rsidRPr="00000000">
        <w:rPr>
          <w:b w:val="1"/>
          <w:color w:val="000000"/>
          <w:rtl w:val="0"/>
        </w:rPr>
        <w:t xml:space="preserve">Pago en Línea</w:t>
      </w:r>
      <w:r w:rsidDel="00000000" w:rsidR="00000000" w:rsidRPr="00000000">
        <w:rPr>
          <w:rtl w:val="0"/>
        </w:rPr>
      </w:r>
    </w:p>
    <w:p w:rsidR="00000000" w:rsidDel="00000000" w:rsidP="00000000" w:rsidRDefault="00000000" w:rsidRPr="00000000" w14:paraId="0000009D">
      <w:pPr>
        <w:spacing w:after="0" w:lineRule="auto"/>
        <w:jc w:val="both"/>
        <w:rPr>
          <w:color w:val="000000"/>
        </w:rPr>
      </w:pPr>
      <w:r w:rsidDel="00000000" w:rsidR="00000000" w:rsidRPr="00000000">
        <w:rPr>
          <w:color w:val="000000"/>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E">
      <w:pPr>
        <w:spacing w:after="0" w:lineRule="auto"/>
        <w:jc w:val="both"/>
        <w:rPr>
          <w:color w:val="000000"/>
        </w:rPr>
      </w:pPr>
      <w:r w:rsidDel="00000000" w:rsidR="00000000" w:rsidRPr="00000000">
        <w:rPr>
          <w:color w:val="000000"/>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F">
      <w:pPr>
        <w:spacing w:after="0" w:lineRule="auto"/>
        <w:jc w:val="both"/>
        <w:rPr>
          <w:color w:val="000000"/>
        </w:rPr>
      </w:pPr>
      <w:r w:rsidDel="00000000" w:rsidR="00000000" w:rsidRPr="00000000">
        <w:rPr>
          <w:rtl w:val="0"/>
        </w:rPr>
      </w:r>
    </w:p>
    <w:p w:rsidR="00000000" w:rsidDel="00000000" w:rsidP="00000000" w:rsidRDefault="00000000" w:rsidRPr="00000000" w14:paraId="000000A0">
      <w:pPr>
        <w:spacing w:after="0" w:lineRule="auto"/>
        <w:jc w:val="both"/>
        <w:rPr>
          <w:color w:val="000000"/>
        </w:rPr>
      </w:pPr>
      <w:r w:rsidDel="00000000" w:rsidR="00000000" w:rsidRPr="00000000">
        <w:rPr>
          <w:b w:val="1"/>
          <w:color w:val="000000"/>
          <w:rtl w:val="0"/>
        </w:rPr>
        <w:t xml:space="preserve">Documentos de Viaje</w:t>
      </w:r>
      <w:r w:rsidDel="00000000" w:rsidR="00000000" w:rsidRPr="00000000">
        <w:rPr>
          <w:rtl w:val="0"/>
        </w:rPr>
      </w:r>
    </w:p>
    <w:p w:rsidR="00000000" w:rsidDel="00000000" w:rsidP="00000000" w:rsidRDefault="00000000" w:rsidRPr="00000000" w14:paraId="000000A1">
      <w:pPr>
        <w:spacing w:after="0" w:lineRule="auto"/>
        <w:jc w:val="both"/>
        <w:rPr>
          <w:color w:val="000000"/>
        </w:rPr>
      </w:pPr>
      <w:r w:rsidDel="00000000" w:rsidR="00000000" w:rsidRPr="00000000">
        <w:rPr>
          <w:b w:val="1"/>
          <w:color w:val="000000"/>
          <w:rtl w:val="0"/>
        </w:rPr>
        <w:t xml:space="preserve">GLOBAL MERCADO DEL TURISMO S.A.,</w:t>
      </w:r>
      <w:r w:rsidDel="00000000" w:rsidR="00000000" w:rsidRPr="00000000">
        <w:rPr>
          <w:color w:val="000000"/>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A2">
      <w:pPr>
        <w:spacing w:after="0" w:lineRule="auto"/>
        <w:jc w:val="both"/>
        <w:rPr>
          <w:color w:val="000000"/>
        </w:rPr>
      </w:pPr>
      <w:r w:rsidDel="00000000" w:rsidR="00000000" w:rsidRPr="00000000">
        <w:rPr>
          <w:color w:val="000000"/>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color w:val="000000"/>
          <w:rtl w:val="0"/>
        </w:rPr>
        <w:t xml:space="preserve">GLOBAL MERCADO DEL TURISMO S.A.,</w:t>
      </w:r>
      <w:r w:rsidDel="00000000" w:rsidR="00000000" w:rsidRPr="00000000">
        <w:rPr>
          <w:color w:val="000000"/>
          <w:rtl w:val="0"/>
        </w:rPr>
        <w:t xml:space="preserve"> podrá solicitar información adicional al cliente con el fin de verificar cualquier pago.</w:t>
      </w:r>
    </w:p>
    <w:p w:rsidR="00000000" w:rsidDel="00000000" w:rsidP="00000000" w:rsidRDefault="00000000" w:rsidRPr="00000000" w14:paraId="000000A3">
      <w:pPr>
        <w:spacing w:after="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A4">
      <w:pPr>
        <w:spacing w:after="0" w:lineRule="auto"/>
        <w:jc w:val="both"/>
        <w:rPr>
          <w:color w:val="000000"/>
        </w:rPr>
      </w:pPr>
      <w:r w:rsidDel="00000000" w:rsidR="00000000" w:rsidRPr="00000000">
        <w:rPr>
          <w:b w:val="1"/>
          <w:color w:val="000000"/>
          <w:rtl w:val="0"/>
        </w:rPr>
        <w:t xml:space="preserve">Políticas por cambio o cancelaciones de los servicios</w:t>
      </w:r>
      <w:r w:rsidDel="00000000" w:rsidR="00000000" w:rsidRPr="00000000">
        <w:rPr>
          <w:rtl w:val="0"/>
        </w:rPr>
      </w:r>
    </w:p>
    <w:p w:rsidR="00000000" w:rsidDel="00000000" w:rsidP="00000000" w:rsidRDefault="00000000" w:rsidRPr="00000000" w14:paraId="000000A5">
      <w:pPr>
        <w:spacing w:after="0" w:lineRule="auto"/>
        <w:jc w:val="both"/>
        <w:rPr>
          <w:color w:val="000000"/>
        </w:rPr>
      </w:pPr>
      <w:r w:rsidDel="00000000" w:rsidR="00000000" w:rsidRPr="00000000">
        <w:rPr>
          <w:b w:val="1"/>
          <w:color w:val="000000"/>
          <w:rtl w:val="0"/>
        </w:rPr>
        <w:t xml:space="preserve">Cancelación o cambio de reserva sin justificación</w:t>
      </w:r>
      <w:r w:rsidDel="00000000" w:rsidR="00000000" w:rsidRPr="00000000">
        <w:rPr>
          <w:rtl w:val="0"/>
        </w:rPr>
      </w:r>
    </w:p>
    <w:p w:rsidR="00000000" w:rsidDel="00000000" w:rsidP="00000000" w:rsidRDefault="00000000" w:rsidRPr="00000000" w14:paraId="000000A6">
      <w:pPr>
        <w:spacing w:after="0" w:lineRule="auto"/>
        <w:jc w:val="both"/>
        <w:rPr>
          <w:color w:val="000000"/>
        </w:rPr>
      </w:pPr>
      <w:r w:rsidDel="00000000" w:rsidR="00000000" w:rsidRPr="00000000">
        <w:rPr>
          <w:color w:val="000000"/>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A7">
      <w:pPr>
        <w:spacing w:after="0" w:lineRule="auto"/>
        <w:jc w:val="both"/>
        <w:rPr>
          <w:color w:val="000000"/>
        </w:rPr>
      </w:pPr>
      <w:r w:rsidDel="00000000" w:rsidR="00000000" w:rsidRPr="00000000">
        <w:rPr>
          <w:rtl w:val="0"/>
        </w:rPr>
      </w:r>
    </w:p>
    <w:p w:rsidR="00000000" w:rsidDel="00000000" w:rsidP="00000000" w:rsidRDefault="00000000" w:rsidRPr="00000000" w14:paraId="000000A8">
      <w:pPr>
        <w:spacing w:after="0" w:lineRule="auto"/>
        <w:jc w:val="both"/>
        <w:rPr>
          <w:color w:val="000000"/>
        </w:rPr>
      </w:pPr>
      <w:r w:rsidDel="00000000" w:rsidR="00000000" w:rsidRPr="00000000">
        <w:rPr>
          <w:b w:val="1"/>
          <w:color w:val="000000"/>
          <w:rtl w:val="0"/>
        </w:rPr>
        <w:t xml:space="preserve">Penalidades</w:t>
      </w:r>
      <w:r w:rsidDel="00000000" w:rsidR="00000000" w:rsidRPr="00000000">
        <w:rPr>
          <w:rtl w:val="0"/>
        </w:rPr>
      </w:r>
    </w:p>
    <w:p w:rsidR="00000000" w:rsidDel="00000000" w:rsidP="00000000" w:rsidRDefault="00000000" w:rsidRPr="00000000" w14:paraId="000000A9">
      <w:pPr>
        <w:spacing w:after="0" w:lineRule="auto"/>
        <w:jc w:val="both"/>
        <w:rPr>
          <w:color w:val="000000"/>
        </w:rPr>
      </w:pPr>
      <w:r w:rsidDel="00000000" w:rsidR="00000000" w:rsidRPr="00000000">
        <w:rPr>
          <w:color w:val="000000"/>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AA">
      <w:pPr>
        <w:spacing w:after="0" w:lineRule="auto"/>
        <w:jc w:val="both"/>
        <w:rPr>
          <w:color w:val="000000"/>
        </w:rPr>
      </w:pPr>
      <w:r w:rsidDel="00000000" w:rsidR="00000000" w:rsidRPr="00000000">
        <w:rPr>
          <w:color w:val="000000"/>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AB">
      <w:pPr>
        <w:spacing w:after="0" w:lineRule="auto"/>
        <w:jc w:val="both"/>
        <w:rPr>
          <w:color w:val="000000"/>
        </w:rPr>
      </w:pPr>
      <w:r w:rsidDel="00000000" w:rsidR="00000000" w:rsidRPr="00000000">
        <w:rPr>
          <w:rtl w:val="0"/>
        </w:rPr>
      </w:r>
    </w:p>
    <w:p w:rsidR="00000000" w:rsidDel="00000000" w:rsidP="00000000" w:rsidRDefault="00000000" w:rsidRPr="00000000" w14:paraId="000000AC">
      <w:pPr>
        <w:spacing w:after="0" w:lineRule="auto"/>
        <w:jc w:val="both"/>
        <w:rPr>
          <w:color w:val="000000"/>
        </w:rPr>
      </w:pPr>
      <w:r w:rsidDel="00000000" w:rsidR="00000000" w:rsidRPr="00000000">
        <w:rPr>
          <w:color w:val="000000"/>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D">
      <w:pPr>
        <w:spacing w:after="0" w:lineRule="auto"/>
        <w:jc w:val="both"/>
        <w:rPr>
          <w:color w:val="000000"/>
        </w:rPr>
      </w:pPr>
      <w:r w:rsidDel="00000000" w:rsidR="00000000" w:rsidRPr="00000000">
        <w:rPr>
          <w:rtl w:val="0"/>
        </w:rPr>
      </w:r>
    </w:p>
    <w:p w:rsidR="00000000" w:rsidDel="00000000" w:rsidP="00000000" w:rsidRDefault="00000000" w:rsidRPr="00000000" w14:paraId="000000AE">
      <w:pPr>
        <w:spacing w:after="0" w:lineRule="auto"/>
        <w:jc w:val="both"/>
        <w:rPr>
          <w:color w:val="000000"/>
        </w:rPr>
      </w:pPr>
      <w:r w:rsidDel="00000000" w:rsidR="00000000" w:rsidRPr="00000000">
        <w:rPr>
          <w:b w:val="1"/>
          <w:color w:val="000000"/>
          <w:rtl w:val="0"/>
        </w:rPr>
        <w:t xml:space="preserve">No presentación (No Show)</w:t>
      </w:r>
      <w:r w:rsidDel="00000000" w:rsidR="00000000" w:rsidRPr="00000000">
        <w:rPr>
          <w:rtl w:val="0"/>
        </w:rPr>
      </w:r>
    </w:p>
    <w:p w:rsidR="00000000" w:rsidDel="00000000" w:rsidP="00000000" w:rsidRDefault="00000000" w:rsidRPr="00000000" w14:paraId="000000AF">
      <w:pPr>
        <w:spacing w:after="0" w:lineRule="auto"/>
        <w:jc w:val="both"/>
        <w:rPr>
          <w:color w:val="000000"/>
        </w:rPr>
      </w:pPr>
      <w:r w:rsidDel="00000000" w:rsidR="00000000" w:rsidRPr="00000000">
        <w:rPr>
          <w:color w:val="000000"/>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B0">
      <w:pPr>
        <w:spacing w:after="0" w:lineRule="auto"/>
        <w:jc w:val="both"/>
        <w:rPr>
          <w:color w:val="000000"/>
        </w:rPr>
      </w:pPr>
      <w:r w:rsidDel="00000000" w:rsidR="00000000" w:rsidRPr="00000000">
        <w:rPr>
          <w:color w:val="000000"/>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B1">
      <w:pPr>
        <w:spacing w:after="0" w:lineRule="auto"/>
        <w:jc w:val="both"/>
        <w:rPr>
          <w:color w:val="000000"/>
        </w:rPr>
      </w:pPr>
      <w:r w:rsidDel="00000000" w:rsidR="00000000" w:rsidRPr="00000000">
        <w:rPr>
          <w:color w:val="000000"/>
          <w:rtl w:val="0"/>
        </w:rPr>
        <w:t xml:space="preserve">B. Hoteles: Se Cobrará 100% del valor total de las noches no usadas.</w:t>
      </w:r>
    </w:p>
    <w:p w:rsidR="00000000" w:rsidDel="00000000" w:rsidP="00000000" w:rsidRDefault="00000000" w:rsidRPr="00000000" w14:paraId="000000B2">
      <w:pPr>
        <w:spacing w:after="0" w:lineRule="auto"/>
        <w:jc w:val="both"/>
        <w:rPr>
          <w:color w:val="000000"/>
        </w:rPr>
      </w:pPr>
      <w:r w:rsidDel="00000000" w:rsidR="00000000" w:rsidRPr="00000000">
        <w:rPr>
          <w:color w:val="000000"/>
          <w:rtl w:val="0"/>
        </w:rPr>
        <w:t xml:space="preserve">C. Servicios adicionales: Receptivos Se cobrará el 100% del valor correspondiente al valor comercial de acuerdo fechas de viaje.</w:t>
      </w:r>
    </w:p>
    <w:p w:rsidR="00000000" w:rsidDel="00000000" w:rsidP="00000000" w:rsidRDefault="00000000" w:rsidRPr="00000000" w14:paraId="000000B3">
      <w:pPr>
        <w:spacing w:after="0" w:lineRule="auto"/>
        <w:jc w:val="both"/>
        <w:rPr>
          <w:color w:val="000000"/>
        </w:rPr>
      </w:pPr>
      <w:r w:rsidDel="00000000" w:rsidR="00000000" w:rsidRPr="00000000">
        <w:rPr>
          <w:color w:val="000000"/>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B4">
      <w:pPr>
        <w:spacing w:after="0" w:lineRule="auto"/>
        <w:jc w:val="both"/>
        <w:rPr>
          <w:color w:val="000000"/>
        </w:rPr>
      </w:pPr>
      <w:r w:rsidDel="00000000" w:rsidR="00000000" w:rsidRPr="00000000">
        <w:rPr>
          <w:rtl w:val="0"/>
        </w:rPr>
      </w:r>
    </w:p>
    <w:p w:rsidR="00000000" w:rsidDel="00000000" w:rsidP="00000000" w:rsidRDefault="00000000" w:rsidRPr="00000000" w14:paraId="000000B5">
      <w:pPr>
        <w:spacing w:after="0" w:lineRule="auto"/>
        <w:jc w:val="both"/>
        <w:rPr>
          <w:color w:val="000000"/>
        </w:rPr>
      </w:pPr>
      <w:r w:rsidDel="00000000" w:rsidR="00000000" w:rsidRPr="00000000">
        <w:rPr>
          <w:b w:val="1"/>
          <w:color w:val="000000"/>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B6">
      <w:pPr>
        <w:spacing w:after="0" w:lineRule="auto"/>
        <w:jc w:val="both"/>
        <w:rPr>
          <w:color w:val="000000"/>
        </w:rPr>
      </w:pPr>
      <w:r w:rsidDel="00000000" w:rsidR="00000000" w:rsidRPr="00000000">
        <w:rPr>
          <w:color w:val="000000"/>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color w:val="000000"/>
          <w:rtl w:val="0"/>
        </w:rPr>
        <w:t xml:space="preserve"> GLOBAL MERCADO DEL TURISMO S.A., </w:t>
      </w:r>
      <w:r w:rsidDel="00000000" w:rsidR="00000000" w:rsidRPr="00000000">
        <w:rPr>
          <w:color w:val="000000"/>
          <w:rtl w:val="0"/>
        </w:rPr>
        <w:t xml:space="preserve">tendrá un plazo no mayor a treinta (30) días calendario siguientes a la fecha en que se radicó la solicitud ante los proveedores.</w:t>
      </w:r>
    </w:p>
    <w:p w:rsidR="00000000" w:rsidDel="00000000" w:rsidP="00000000" w:rsidRDefault="00000000" w:rsidRPr="00000000" w14:paraId="000000B7">
      <w:pPr>
        <w:spacing w:after="0" w:lineRule="auto"/>
        <w:jc w:val="both"/>
        <w:rPr>
          <w:color w:val="000000"/>
        </w:rPr>
      </w:pPr>
      <w:r w:rsidDel="00000000" w:rsidR="00000000" w:rsidRPr="00000000">
        <w:rPr>
          <w:color w:val="000000"/>
          <w:rtl w:val="0"/>
        </w:rPr>
        <w:t xml:space="preserve">Es de aclarar que los anteriores están sujetos a la aceptación por parte del prestador de servicio y la respectiva exoneración.</w:t>
      </w:r>
    </w:p>
    <w:p w:rsidR="00000000" w:rsidDel="00000000" w:rsidP="00000000" w:rsidRDefault="00000000" w:rsidRPr="00000000" w14:paraId="000000B8">
      <w:pPr>
        <w:spacing w:after="0" w:lineRule="auto"/>
        <w:jc w:val="both"/>
        <w:rPr>
          <w:color w:val="000000"/>
        </w:rPr>
      </w:pPr>
      <w:r w:rsidDel="00000000" w:rsidR="00000000" w:rsidRPr="00000000">
        <w:rPr>
          <w:rtl w:val="0"/>
        </w:rPr>
      </w:r>
    </w:p>
    <w:p w:rsidR="00000000" w:rsidDel="00000000" w:rsidP="00000000" w:rsidRDefault="00000000" w:rsidRPr="00000000" w14:paraId="000000B9">
      <w:pPr>
        <w:spacing w:after="0" w:lineRule="auto"/>
        <w:jc w:val="both"/>
        <w:rPr>
          <w:color w:val="000000"/>
        </w:rPr>
      </w:pPr>
      <w:r w:rsidDel="00000000" w:rsidR="00000000" w:rsidRPr="00000000">
        <w:rPr>
          <w:b w:val="1"/>
          <w:color w:val="000000"/>
          <w:rtl w:val="0"/>
        </w:rPr>
        <w:t xml:space="preserve">Los soportes válidos son los siguientes:</w:t>
      </w:r>
      <w:r w:rsidDel="00000000" w:rsidR="00000000" w:rsidRPr="00000000">
        <w:rPr>
          <w:rtl w:val="0"/>
        </w:rPr>
      </w:r>
    </w:p>
    <w:p w:rsidR="00000000" w:rsidDel="00000000" w:rsidP="00000000" w:rsidRDefault="00000000" w:rsidRPr="00000000" w14:paraId="000000BA">
      <w:pPr>
        <w:spacing w:after="0" w:lineRule="auto"/>
        <w:jc w:val="both"/>
        <w:rPr>
          <w:color w:val="000000"/>
        </w:rPr>
      </w:pPr>
      <w:r w:rsidDel="00000000" w:rsidR="00000000" w:rsidRPr="00000000">
        <w:rPr>
          <w:b w:val="1"/>
          <w:color w:val="000000"/>
          <w:rtl w:val="0"/>
        </w:rPr>
        <w:t xml:space="preserve">1.    En caso de enfermedad:</w:t>
      </w:r>
      <w:r w:rsidDel="00000000" w:rsidR="00000000" w:rsidRPr="00000000">
        <w:rPr>
          <w:rtl w:val="0"/>
        </w:rPr>
      </w:r>
    </w:p>
    <w:p w:rsidR="00000000" w:rsidDel="00000000" w:rsidP="00000000" w:rsidRDefault="00000000" w:rsidRPr="00000000" w14:paraId="000000BB">
      <w:pPr>
        <w:spacing w:after="0" w:lineRule="auto"/>
        <w:jc w:val="both"/>
        <w:rPr>
          <w:color w:val="000000"/>
        </w:rPr>
      </w:pPr>
      <w:r w:rsidDel="00000000" w:rsidR="00000000" w:rsidRPr="00000000">
        <w:rPr>
          <w:color w:val="000000"/>
          <w:rtl w:val="0"/>
        </w:rPr>
        <w:t xml:space="preserve">a) Incapacidad médica expedida por la EPS.</w:t>
      </w:r>
    </w:p>
    <w:p w:rsidR="00000000" w:rsidDel="00000000" w:rsidP="00000000" w:rsidRDefault="00000000" w:rsidRPr="00000000" w14:paraId="000000BC">
      <w:pPr>
        <w:spacing w:after="0" w:lineRule="auto"/>
        <w:jc w:val="both"/>
        <w:rPr>
          <w:color w:val="000000"/>
        </w:rPr>
      </w:pPr>
      <w:r w:rsidDel="00000000" w:rsidR="00000000" w:rsidRPr="00000000">
        <w:rPr>
          <w:color w:val="000000"/>
          <w:rtl w:val="0"/>
        </w:rPr>
        <w:t xml:space="preserve">b) Copia del carnet de la EPS.</w:t>
      </w:r>
    </w:p>
    <w:p w:rsidR="00000000" w:rsidDel="00000000" w:rsidP="00000000" w:rsidRDefault="00000000" w:rsidRPr="00000000" w14:paraId="000000BD">
      <w:pPr>
        <w:spacing w:after="0" w:lineRule="auto"/>
        <w:jc w:val="both"/>
        <w:rPr>
          <w:color w:val="000000"/>
        </w:rPr>
      </w:pPr>
      <w:r w:rsidDel="00000000" w:rsidR="00000000" w:rsidRPr="00000000">
        <w:rPr>
          <w:color w:val="000000"/>
          <w:rtl w:val="0"/>
        </w:rPr>
        <w:t xml:space="preserve">c) Copia de los documentos de identidad de las personas que no viajan.</w:t>
      </w:r>
    </w:p>
    <w:p w:rsidR="00000000" w:rsidDel="00000000" w:rsidP="00000000" w:rsidRDefault="00000000" w:rsidRPr="00000000" w14:paraId="000000BE">
      <w:pPr>
        <w:spacing w:after="0" w:lineRule="auto"/>
        <w:jc w:val="both"/>
        <w:rPr>
          <w:color w:val="000000"/>
        </w:rPr>
      </w:pPr>
      <w:r w:rsidDel="00000000" w:rsidR="00000000" w:rsidRPr="00000000">
        <w:rPr>
          <w:color w:val="000000"/>
          <w:rtl w:val="0"/>
        </w:rPr>
        <w:t xml:space="preserve">d) Carta firmada de los pasajeros informando el motivo por el cual no viaja.</w:t>
      </w:r>
    </w:p>
    <w:p w:rsidR="00000000" w:rsidDel="00000000" w:rsidP="00000000" w:rsidRDefault="00000000" w:rsidRPr="00000000" w14:paraId="000000BF">
      <w:pPr>
        <w:spacing w:after="0" w:lineRule="auto"/>
        <w:jc w:val="both"/>
        <w:rPr>
          <w:color w:val="000000"/>
        </w:rPr>
      </w:pPr>
      <w:r w:rsidDel="00000000" w:rsidR="00000000" w:rsidRPr="00000000">
        <w:rPr>
          <w:b w:val="1"/>
          <w:color w:val="000000"/>
          <w:rtl w:val="0"/>
        </w:rPr>
        <w:t xml:space="preserve">2.    En caso de fallecimiento:</w:t>
      </w:r>
      <w:r w:rsidDel="00000000" w:rsidR="00000000" w:rsidRPr="00000000">
        <w:rPr>
          <w:rtl w:val="0"/>
        </w:rPr>
      </w:r>
    </w:p>
    <w:p w:rsidR="00000000" w:rsidDel="00000000" w:rsidP="00000000" w:rsidRDefault="00000000" w:rsidRPr="00000000" w14:paraId="000000C0">
      <w:pPr>
        <w:spacing w:after="0" w:lineRule="auto"/>
        <w:jc w:val="both"/>
        <w:rPr>
          <w:color w:val="000000"/>
        </w:rPr>
      </w:pPr>
      <w:r w:rsidDel="00000000" w:rsidR="00000000" w:rsidRPr="00000000">
        <w:rPr>
          <w:color w:val="000000"/>
          <w:rtl w:val="0"/>
        </w:rPr>
        <w:t xml:space="preserve">a) Certificado de defunción.</w:t>
      </w:r>
    </w:p>
    <w:p w:rsidR="00000000" w:rsidDel="00000000" w:rsidP="00000000" w:rsidRDefault="00000000" w:rsidRPr="00000000" w14:paraId="000000C1">
      <w:pPr>
        <w:spacing w:after="0" w:lineRule="auto"/>
        <w:jc w:val="both"/>
        <w:rPr>
          <w:color w:val="000000"/>
        </w:rPr>
      </w:pPr>
      <w:r w:rsidDel="00000000" w:rsidR="00000000" w:rsidRPr="00000000">
        <w:rPr>
          <w:color w:val="000000"/>
          <w:rtl w:val="0"/>
        </w:rPr>
        <w:t xml:space="preserve">b) Copia de los documentos de identidad de las personas que no viajan.</w:t>
      </w:r>
    </w:p>
    <w:p w:rsidR="00000000" w:rsidDel="00000000" w:rsidP="00000000" w:rsidRDefault="00000000" w:rsidRPr="00000000" w14:paraId="000000C2">
      <w:pPr>
        <w:spacing w:after="0" w:lineRule="auto"/>
        <w:jc w:val="both"/>
        <w:rPr>
          <w:color w:val="000000"/>
        </w:rPr>
      </w:pPr>
      <w:r w:rsidDel="00000000" w:rsidR="00000000" w:rsidRPr="00000000">
        <w:rPr>
          <w:color w:val="000000"/>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C3">
      <w:pPr>
        <w:spacing w:after="0" w:lineRule="auto"/>
        <w:jc w:val="both"/>
        <w:rPr>
          <w:color w:val="000000"/>
        </w:rPr>
      </w:pPr>
      <w:r w:rsidDel="00000000" w:rsidR="00000000" w:rsidRPr="00000000">
        <w:rPr>
          <w:rtl w:val="0"/>
        </w:rPr>
      </w:r>
    </w:p>
    <w:p w:rsidR="00000000" w:rsidDel="00000000" w:rsidP="00000000" w:rsidRDefault="00000000" w:rsidRPr="00000000" w14:paraId="000000C4">
      <w:pPr>
        <w:spacing w:after="0" w:lineRule="auto"/>
        <w:jc w:val="both"/>
        <w:rPr>
          <w:color w:val="000000"/>
        </w:rPr>
      </w:pPr>
      <w:r w:rsidDel="00000000" w:rsidR="00000000" w:rsidRPr="00000000">
        <w:rPr>
          <w:b w:val="1"/>
          <w:color w:val="000000"/>
          <w:rtl w:val="0"/>
        </w:rPr>
        <w:t xml:space="preserve">Retracto y desistimiento</w:t>
      </w:r>
      <w:r w:rsidDel="00000000" w:rsidR="00000000" w:rsidRPr="00000000">
        <w:rPr>
          <w:rtl w:val="0"/>
        </w:rPr>
      </w:r>
    </w:p>
    <w:p w:rsidR="00000000" w:rsidDel="00000000" w:rsidP="00000000" w:rsidRDefault="00000000" w:rsidRPr="00000000" w14:paraId="000000C5">
      <w:pPr>
        <w:spacing w:after="0" w:lineRule="auto"/>
        <w:jc w:val="both"/>
        <w:rPr>
          <w:color w:val="000000"/>
        </w:rPr>
      </w:pPr>
      <w:r w:rsidDel="00000000" w:rsidR="00000000" w:rsidRPr="00000000">
        <w:rPr>
          <w:color w:val="000000"/>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C6">
      <w:pPr>
        <w:spacing w:after="0" w:lineRule="auto"/>
        <w:jc w:val="both"/>
        <w:rPr>
          <w:color w:val="000000"/>
        </w:rPr>
      </w:pPr>
      <w:r w:rsidDel="00000000" w:rsidR="00000000" w:rsidRPr="00000000">
        <w:rPr>
          <w:rtl w:val="0"/>
        </w:rPr>
      </w:r>
    </w:p>
    <w:p w:rsidR="00000000" w:rsidDel="00000000" w:rsidP="00000000" w:rsidRDefault="00000000" w:rsidRPr="00000000" w14:paraId="000000C7">
      <w:pPr>
        <w:spacing w:after="0" w:lineRule="auto"/>
        <w:jc w:val="both"/>
        <w:rPr>
          <w:color w:val="000000"/>
        </w:rPr>
      </w:pPr>
      <w:r w:rsidDel="00000000" w:rsidR="00000000" w:rsidRPr="00000000">
        <w:rPr>
          <w:color w:val="000000"/>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C8">
      <w:pPr>
        <w:spacing w:after="0" w:lineRule="auto"/>
        <w:jc w:val="both"/>
        <w:rPr>
          <w:color w:val="000000"/>
        </w:rPr>
      </w:pPr>
      <w:r w:rsidDel="00000000" w:rsidR="00000000" w:rsidRPr="00000000">
        <w:rPr>
          <w:color w:val="000000"/>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C9">
      <w:pPr>
        <w:spacing w:after="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CA">
      <w:pPr>
        <w:spacing w:after="0" w:lineRule="auto"/>
        <w:jc w:val="both"/>
        <w:rPr>
          <w:color w:val="000000"/>
        </w:rPr>
      </w:pPr>
      <w:r w:rsidDel="00000000" w:rsidR="00000000" w:rsidRPr="00000000">
        <w:rPr>
          <w:b w:val="1"/>
          <w:color w:val="000000"/>
          <w:rtl w:val="0"/>
        </w:rPr>
        <w:t xml:space="preserve">Extensión y prórroga de los servicios turísticos</w:t>
      </w:r>
      <w:r w:rsidDel="00000000" w:rsidR="00000000" w:rsidRPr="00000000">
        <w:rPr>
          <w:rtl w:val="0"/>
        </w:rPr>
      </w:r>
    </w:p>
    <w:p w:rsidR="00000000" w:rsidDel="00000000" w:rsidP="00000000" w:rsidRDefault="00000000" w:rsidRPr="00000000" w14:paraId="000000CB">
      <w:pPr>
        <w:spacing w:after="0" w:lineRule="auto"/>
        <w:jc w:val="both"/>
        <w:rPr>
          <w:color w:val="000000"/>
        </w:rPr>
      </w:pPr>
      <w:r w:rsidDel="00000000" w:rsidR="00000000" w:rsidRPr="00000000">
        <w:rPr>
          <w:color w:val="000000"/>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CC">
      <w:pPr>
        <w:spacing w:after="0" w:lineRule="auto"/>
        <w:jc w:val="both"/>
        <w:rPr>
          <w:color w:val="000000"/>
        </w:rPr>
      </w:pPr>
      <w:r w:rsidDel="00000000" w:rsidR="00000000" w:rsidRPr="00000000">
        <w:rPr>
          <w:rtl w:val="0"/>
        </w:rPr>
      </w:r>
    </w:p>
    <w:p w:rsidR="00000000" w:rsidDel="00000000" w:rsidP="00000000" w:rsidRDefault="00000000" w:rsidRPr="00000000" w14:paraId="000000CD">
      <w:pPr>
        <w:spacing w:after="0" w:lineRule="auto"/>
        <w:jc w:val="both"/>
        <w:rPr>
          <w:color w:val="000000"/>
        </w:rPr>
      </w:pPr>
      <w:r w:rsidDel="00000000" w:rsidR="00000000" w:rsidRPr="00000000">
        <w:rPr>
          <w:b w:val="1"/>
          <w:color w:val="000000"/>
          <w:rtl w:val="0"/>
        </w:rPr>
        <w:t xml:space="preserve">Compromiso</w:t>
      </w:r>
      <w:r w:rsidDel="00000000" w:rsidR="00000000" w:rsidRPr="00000000">
        <w:rPr>
          <w:rtl w:val="0"/>
        </w:rPr>
      </w:r>
    </w:p>
    <w:p w:rsidR="00000000" w:rsidDel="00000000" w:rsidP="00000000" w:rsidRDefault="00000000" w:rsidRPr="00000000" w14:paraId="000000CE">
      <w:pPr>
        <w:spacing w:after="0" w:lineRule="auto"/>
        <w:jc w:val="both"/>
        <w:rPr>
          <w:color w:val="000000"/>
        </w:rPr>
      </w:pPr>
      <w:r w:rsidDel="00000000" w:rsidR="00000000" w:rsidRPr="00000000">
        <w:rPr>
          <w:b w:val="1"/>
          <w:color w:val="000000"/>
          <w:rtl w:val="0"/>
        </w:rPr>
        <w:t xml:space="preserve">GLOBAL MERCADO DEL TURISMO S.A</w:t>
      </w:r>
      <w:r w:rsidDel="00000000" w:rsidR="00000000" w:rsidRPr="00000000">
        <w:rPr>
          <w:color w:val="000000"/>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F">
      <w:pPr>
        <w:spacing w:after="0" w:lineRule="auto"/>
        <w:jc w:val="both"/>
        <w:rPr>
          <w:color w:val="000000"/>
        </w:rPr>
      </w:pPr>
      <w:r w:rsidDel="00000000" w:rsidR="00000000" w:rsidRPr="00000000">
        <w:rPr>
          <w:color w:val="000000"/>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D0">
      <w:pPr>
        <w:spacing w:after="0" w:lineRule="auto"/>
        <w:jc w:val="both"/>
        <w:rPr>
          <w:color w:val="000000"/>
        </w:rPr>
      </w:pPr>
      <w:r w:rsidDel="00000000" w:rsidR="00000000" w:rsidRPr="00000000">
        <w:rPr>
          <w:rtl w:val="0"/>
        </w:rPr>
      </w:r>
    </w:p>
    <w:p w:rsidR="00000000" w:rsidDel="00000000" w:rsidP="00000000" w:rsidRDefault="00000000" w:rsidRPr="00000000" w14:paraId="000000D1">
      <w:pPr>
        <w:spacing w:after="0" w:lineRule="auto"/>
        <w:jc w:val="both"/>
        <w:rPr>
          <w:color w:val="000000"/>
        </w:rPr>
      </w:pPr>
      <w:r w:rsidDel="00000000" w:rsidR="00000000" w:rsidRPr="00000000">
        <w:rPr>
          <w:b w:val="1"/>
          <w:color w:val="000000"/>
          <w:rtl w:val="0"/>
        </w:rPr>
        <w:t xml:space="preserve">Vuelos</w:t>
      </w:r>
      <w:r w:rsidDel="00000000" w:rsidR="00000000" w:rsidRPr="00000000">
        <w:rPr>
          <w:rtl w:val="0"/>
        </w:rPr>
      </w:r>
    </w:p>
    <w:p w:rsidR="00000000" w:rsidDel="00000000" w:rsidP="00000000" w:rsidRDefault="00000000" w:rsidRPr="00000000" w14:paraId="000000D2">
      <w:pPr>
        <w:spacing w:after="0" w:lineRule="auto"/>
        <w:jc w:val="both"/>
        <w:rPr>
          <w:color w:val="000000"/>
        </w:rPr>
      </w:pPr>
      <w:r w:rsidDel="00000000" w:rsidR="00000000" w:rsidRPr="00000000">
        <w:rPr>
          <w:color w:val="000000"/>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D3">
      <w:pPr>
        <w:spacing w:after="0" w:lineRule="auto"/>
        <w:jc w:val="both"/>
        <w:rPr>
          <w:color w:val="000000"/>
        </w:rPr>
      </w:pPr>
      <w:r w:rsidDel="00000000" w:rsidR="00000000" w:rsidRPr="00000000">
        <w:rPr>
          <w:rtl w:val="0"/>
        </w:rPr>
      </w:r>
    </w:p>
    <w:p w:rsidR="00000000" w:rsidDel="00000000" w:rsidP="00000000" w:rsidRDefault="00000000" w:rsidRPr="00000000" w14:paraId="000000D4">
      <w:pPr>
        <w:spacing w:after="0" w:lineRule="auto"/>
        <w:jc w:val="both"/>
        <w:rPr>
          <w:color w:val="000000"/>
        </w:rPr>
      </w:pPr>
      <w:r w:rsidDel="00000000" w:rsidR="00000000" w:rsidRPr="00000000">
        <w:rPr>
          <w:b w:val="1"/>
          <w:color w:val="000000"/>
          <w:rtl w:val="0"/>
        </w:rPr>
        <w:t xml:space="preserve">Visados</w:t>
      </w:r>
      <w:r w:rsidDel="00000000" w:rsidR="00000000" w:rsidRPr="00000000">
        <w:rPr>
          <w:rtl w:val="0"/>
        </w:rPr>
      </w:r>
    </w:p>
    <w:p w:rsidR="00000000" w:rsidDel="00000000" w:rsidP="00000000" w:rsidRDefault="00000000" w:rsidRPr="00000000" w14:paraId="000000D5">
      <w:pPr>
        <w:spacing w:after="0" w:lineRule="auto"/>
        <w:jc w:val="both"/>
        <w:rPr>
          <w:color w:val="000000"/>
        </w:rPr>
      </w:pPr>
      <w:bookmarkStart w:colFirst="0" w:colLast="0" w:name="_heading=h.gjdgxs" w:id="0"/>
      <w:bookmarkEnd w:id="0"/>
      <w:r w:rsidDel="00000000" w:rsidR="00000000" w:rsidRPr="00000000">
        <w:rPr>
          <w:color w:val="000000"/>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color w:val="000000"/>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color w:val="000000"/>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D6">
      <w:pPr>
        <w:spacing w:after="0" w:lineRule="auto"/>
        <w:jc w:val="both"/>
        <w:rPr>
          <w:color w:val="000000"/>
        </w:rPr>
      </w:pPr>
      <w:r w:rsidDel="00000000" w:rsidR="00000000" w:rsidRPr="00000000">
        <w:rPr>
          <w:rtl w:val="0"/>
        </w:rPr>
      </w:r>
    </w:p>
    <w:p w:rsidR="00000000" w:rsidDel="00000000" w:rsidP="00000000" w:rsidRDefault="00000000" w:rsidRPr="00000000" w14:paraId="000000D7">
      <w:pPr>
        <w:spacing w:after="0" w:lineRule="auto"/>
        <w:jc w:val="both"/>
        <w:rPr>
          <w:color w:val="000000"/>
        </w:rPr>
      </w:pPr>
      <w:r w:rsidDel="00000000" w:rsidR="00000000" w:rsidRPr="00000000">
        <w:rPr>
          <w:b w:val="1"/>
          <w:color w:val="000000"/>
          <w:rtl w:val="0"/>
        </w:rPr>
        <w:t xml:space="preserve">Medidas Covid-19</w:t>
      </w:r>
      <w:r w:rsidDel="00000000" w:rsidR="00000000" w:rsidRPr="00000000">
        <w:rPr>
          <w:rtl w:val="0"/>
        </w:rPr>
      </w:r>
    </w:p>
    <w:p w:rsidR="00000000" w:rsidDel="00000000" w:rsidP="00000000" w:rsidRDefault="00000000" w:rsidRPr="00000000" w14:paraId="000000D8">
      <w:pPr>
        <w:spacing w:after="0" w:lineRule="auto"/>
        <w:jc w:val="both"/>
        <w:rPr>
          <w:color w:val="000000"/>
        </w:rPr>
      </w:pPr>
      <w:r w:rsidDel="00000000" w:rsidR="00000000" w:rsidRPr="00000000">
        <w:rPr>
          <w:color w:val="000000"/>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color w:val="000000"/>
          <w:rtl w:val="0"/>
        </w:rPr>
        <w:t xml:space="preserve">, estas medidas cambian constantemente de acuerdo a cada </w:t>
      </w:r>
      <w:r w:rsidDel="00000000" w:rsidR="00000000" w:rsidRPr="00000000">
        <w:rPr>
          <w:rtl w:val="0"/>
        </w:rPr>
        <w:t xml:space="preserve">País</w:t>
      </w:r>
      <w:r w:rsidDel="00000000" w:rsidR="00000000" w:rsidRPr="00000000">
        <w:rPr>
          <w:color w:val="000000"/>
          <w:rtl w:val="0"/>
        </w:rPr>
        <w:t xml:space="preserve">, Gobierno y situación dada por los Gobiernos. GMT no puede responder por </w:t>
      </w:r>
      <w:r w:rsidDel="00000000" w:rsidR="00000000" w:rsidRPr="00000000">
        <w:rPr>
          <w:rtl w:val="0"/>
        </w:rPr>
        <w:t xml:space="preserve">cambios</w:t>
      </w:r>
      <w:r w:rsidDel="00000000" w:rsidR="00000000" w:rsidRPr="00000000">
        <w:rPr>
          <w:color w:val="000000"/>
          <w:rtl w:val="0"/>
        </w:rPr>
        <w:t xml:space="preserve"> hechos por entidades gubernamentales hechos en cualquier momento.</w:t>
      </w:r>
    </w:p>
    <w:p w:rsidR="00000000" w:rsidDel="00000000" w:rsidP="00000000" w:rsidRDefault="00000000" w:rsidRPr="00000000" w14:paraId="000000D9">
      <w:pPr>
        <w:jc w:val="both"/>
        <w:rPr>
          <w:rFonts w:ascii="Arial" w:cs="Arial" w:eastAsia="Arial" w:hAnsi="Arial"/>
          <w:color w:val="000000"/>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-1080129</wp:posOffset>
          </wp:positionH>
          <wp:positionV relativeFrom="paragraph">
            <wp:posOffset>-1411599</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paragraph" w:styleId="Prrafodelista">
    <w:name w:val="List Paragraph"/>
    <w:basedOn w:val="Normal"/>
    <w:uiPriority w:val="34"/>
    <w:qFormat w:val="1"/>
    <w:pPr>
      <w:ind w:left="720"/>
      <w:contextualSpacing w:val="1"/>
    </w:p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ipervnculo">
    <w:name w:val="Hyperlink"/>
    <w:basedOn w:val="Fuentedeprrafopredeter"/>
    <w:uiPriority w:val="99"/>
    <w:unhideWhenUsed w:val="1"/>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Ap/DL+h346hgUw5yybyQTxFdfQ==">CgMxLjAyCGguZ2pkZ3hzOAByITE3YzNDTkZPT0MwblVaVlU4eW1rQktQRWhPQ3AtV29TWg==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2024-01-03T13:10:00Z</dcterms:created>
</cp:coreProperties>
</file>