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LUNA DE MIEL CABO DE LA VELA 04 DÍAS – 03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widowControl w:val="0"/>
        <w:spacing w:after="0" w:before="6" w:line="240" w:lineRule="auto"/>
        <w:jc w:val="center"/>
        <w:rPr/>
      </w:pPr>
      <w:r w:rsidDel="00000000" w:rsidR="00000000" w:rsidRPr="00000000">
        <w:rPr>
          <w:b w:val="1"/>
          <w:rtl w:val="0"/>
        </w:rPr>
        <w:t xml:space="preserve">PRECIO POR PAREJA EN COP: 7.128.000</w:t>
      </w: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both"/>
        <w:rPr/>
      </w:pPr>
      <w:r w:rsidDel="00000000" w:rsidR="00000000" w:rsidRPr="00000000">
        <w:rPr>
          <w:rtl w:val="0"/>
        </w:rPr>
      </w:r>
    </w:p>
    <w:p w:rsidR="00000000" w:rsidDel="00000000" w:rsidP="00000000" w:rsidRDefault="00000000" w:rsidRPr="00000000" w14:paraId="00000007">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08">
      <w:pPr>
        <w:numPr>
          <w:ilvl w:val="0"/>
          <w:numId w:val="2"/>
        </w:numPr>
        <w:spacing w:after="0" w:lineRule="auto"/>
        <w:ind w:left="720" w:hanging="360"/>
        <w:jc w:val="both"/>
        <w:rPr/>
      </w:pPr>
      <w:r w:rsidDel="00000000" w:rsidR="00000000" w:rsidRPr="00000000">
        <w:rPr>
          <w:rtl w:val="0"/>
        </w:rPr>
        <w:t xml:space="preserve">Traslado aeropuerto - hotel- aeropuerto.</w:t>
      </w:r>
    </w:p>
    <w:p w:rsidR="00000000" w:rsidDel="00000000" w:rsidP="00000000" w:rsidRDefault="00000000" w:rsidRPr="00000000" w14:paraId="00000009">
      <w:pPr>
        <w:numPr>
          <w:ilvl w:val="0"/>
          <w:numId w:val="2"/>
        </w:numPr>
        <w:spacing w:after="0" w:lineRule="auto"/>
        <w:ind w:left="720" w:hanging="360"/>
        <w:jc w:val="both"/>
        <w:rPr/>
      </w:pPr>
      <w:r w:rsidDel="00000000" w:rsidR="00000000" w:rsidRPr="00000000">
        <w:rPr>
          <w:rtl w:val="0"/>
        </w:rPr>
        <w:t xml:space="preserve">Traslados en servicio privado durante todo el recorrido.</w:t>
      </w:r>
    </w:p>
    <w:p w:rsidR="00000000" w:rsidDel="00000000" w:rsidP="00000000" w:rsidRDefault="00000000" w:rsidRPr="00000000" w14:paraId="0000000A">
      <w:pPr>
        <w:numPr>
          <w:ilvl w:val="0"/>
          <w:numId w:val="2"/>
        </w:numPr>
        <w:spacing w:after="0" w:lineRule="auto"/>
        <w:ind w:left="720" w:hanging="360"/>
        <w:jc w:val="both"/>
        <w:rPr/>
      </w:pPr>
      <w:r w:rsidDel="00000000" w:rsidR="00000000" w:rsidRPr="00000000">
        <w:rPr>
          <w:rtl w:val="0"/>
        </w:rPr>
        <w:t xml:space="preserve">Alojamiento 3 noches en el Cabo de la Vela en posada Wayuu .</w:t>
      </w:r>
    </w:p>
    <w:p w:rsidR="00000000" w:rsidDel="00000000" w:rsidP="00000000" w:rsidRDefault="00000000" w:rsidRPr="00000000" w14:paraId="0000000B">
      <w:pPr>
        <w:numPr>
          <w:ilvl w:val="0"/>
          <w:numId w:val="2"/>
        </w:numPr>
        <w:spacing w:after="0" w:lineRule="auto"/>
        <w:ind w:left="720" w:hanging="360"/>
        <w:jc w:val="both"/>
        <w:rPr>
          <w:u w:val="none"/>
        </w:rPr>
      </w:pPr>
      <w:r w:rsidDel="00000000" w:rsidR="00000000" w:rsidRPr="00000000">
        <w:rPr>
          <w:rtl w:val="0"/>
        </w:rPr>
        <w:t xml:space="preserve">Taller de interacción cultural en Ranchería Wayuu.</w:t>
      </w:r>
      <w:r w:rsidDel="00000000" w:rsidR="00000000" w:rsidRPr="00000000">
        <w:rPr>
          <w:rtl w:val="0"/>
        </w:rPr>
      </w:r>
    </w:p>
    <w:p w:rsidR="00000000" w:rsidDel="00000000" w:rsidP="00000000" w:rsidRDefault="00000000" w:rsidRPr="00000000" w14:paraId="0000000C">
      <w:pPr>
        <w:numPr>
          <w:ilvl w:val="0"/>
          <w:numId w:val="2"/>
        </w:numPr>
        <w:spacing w:after="0" w:lineRule="auto"/>
        <w:ind w:left="720" w:hanging="360"/>
        <w:jc w:val="both"/>
        <w:rPr>
          <w:u w:val="none"/>
        </w:rPr>
      </w:pPr>
      <w:r w:rsidDel="00000000" w:rsidR="00000000" w:rsidRPr="00000000">
        <w:rPr>
          <w:rtl w:val="0"/>
        </w:rPr>
        <w:t xml:space="preserve">Alimentación: 3 desayunos, 3 almuerzos, 3 cenas.</w:t>
      </w:r>
      <w:r w:rsidDel="00000000" w:rsidR="00000000" w:rsidRPr="00000000">
        <w:rPr>
          <w:rtl w:val="0"/>
        </w:rPr>
      </w:r>
    </w:p>
    <w:p w:rsidR="00000000" w:rsidDel="00000000" w:rsidP="00000000" w:rsidRDefault="00000000" w:rsidRPr="00000000" w14:paraId="0000000D">
      <w:pPr>
        <w:numPr>
          <w:ilvl w:val="0"/>
          <w:numId w:val="2"/>
        </w:numPr>
        <w:spacing w:after="0" w:lineRule="auto"/>
        <w:ind w:left="720" w:hanging="360"/>
        <w:jc w:val="both"/>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jc w:val="both"/>
        <w:rPr>
          <w:u w:val="none"/>
        </w:rPr>
      </w:pPr>
      <w:r w:rsidDel="00000000" w:rsidR="00000000" w:rsidRPr="00000000">
        <w:rPr>
          <w:rtl w:val="0"/>
        </w:rPr>
        <w:t xml:space="preserve">Botella de champagne viuda de clicquot, una mochila wayuu y una cena con langosta.</w:t>
      </w:r>
      <w:r w:rsidDel="00000000" w:rsidR="00000000" w:rsidRPr="00000000">
        <w:rPr>
          <w:rtl w:val="0"/>
        </w:rPr>
      </w:r>
    </w:p>
    <w:p w:rsidR="00000000" w:rsidDel="00000000" w:rsidP="00000000" w:rsidRDefault="00000000" w:rsidRPr="00000000" w14:paraId="0000000F">
      <w:pPr>
        <w:numPr>
          <w:ilvl w:val="0"/>
          <w:numId w:val="2"/>
        </w:numPr>
        <w:spacing w:after="0" w:lineRule="auto"/>
        <w:ind w:left="720" w:hanging="360"/>
        <w:jc w:val="both"/>
        <w:rPr/>
      </w:pPr>
      <w:r w:rsidDel="00000000" w:rsidR="00000000" w:rsidRPr="00000000">
        <w:rPr>
          <w:rtl w:val="0"/>
        </w:rPr>
        <w:t xml:space="preserve">Guía en español.</w:t>
      </w:r>
    </w:p>
    <w:p w:rsidR="00000000" w:rsidDel="00000000" w:rsidP="00000000" w:rsidRDefault="00000000" w:rsidRPr="00000000" w14:paraId="00000010">
      <w:pPr>
        <w:numPr>
          <w:ilvl w:val="0"/>
          <w:numId w:val="2"/>
        </w:numPr>
        <w:spacing w:after="0" w:lineRule="auto"/>
        <w:ind w:left="720" w:hanging="360"/>
        <w:jc w:val="both"/>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jc w:val="both"/>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2">
      <w:pPr>
        <w:spacing w:after="0" w:lineRule="auto"/>
        <w:ind w:left="0" w:firstLine="0"/>
        <w:rPr>
          <w:b w:val="1"/>
        </w:rPr>
      </w:pPr>
      <w:r w:rsidDel="00000000" w:rsidR="00000000" w:rsidRPr="00000000">
        <w:rPr>
          <w:rtl w:val="0"/>
        </w:rPr>
      </w:r>
    </w:p>
    <w:p w:rsidR="00000000" w:rsidDel="00000000" w:rsidP="00000000" w:rsidRDefault="00000000" w:rsidRPr="00000000" w14:paraId="00000013">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4">
      <w:pPr>
        <w:numPr>
          <w:ilvl w:val="0"/>
          <w:numId w:val="3"/>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5">
      <w:pPr>
        <w:numPr>
          <w:ilvl w:val="0"/>
          <w:numId w:val="3"/>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6">
      <w:pPr>
        <w:numPr>
          <w:ilvl w:val="0"/>
          <w:numId w:val="3"/>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7">
      <w:pPr>
        <w:numPr>
          <w:ilvl w:val="0"/>
          <w:numId w:val="3"/>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8">
      <w:pPr>
        <w:numPr>
          <w:ilvl w:val="0"/>
          <w:numId w:val="3"/>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1B">
      <w:pPr>
        <w:numPr>
          <w:ilvl w:val="0"/>
          <w:numId w:val="1"/>
        </w:numPr>
        <w:spacing w:after="0" w:line="240" w:lineRule="auto"/>
        <w:ind w:left="720" w:hanging="360"/>
        <w:jc w:val="both"/>
        <w:rPr/>
      </w:pPr>
      <w:r w:rsidDel="00000000" w:rsidR="00000000" w:rsidRPr="00000000">
        <w:rPr>
          <w:rtl w:val="0"/>
        </w:rPr>
        <w:t xml:space="preserve">Disponibilidad sujeta a cupos al momento de reservar.</w:t>
      </w:r>
    </w:p>
    <w:p w:rsidR="00000000" w:rsidDel="00000000" w:rsidP="00000000" w:rsidRDefault="00000000" w:rsidRPr="00000000" w14:paraId="0000001C">
      <w:pPr>
        <w:numPr>
          <w:ilvl w:val="0"/>
          <w:numId w:val="1"/>
        </w:numPr>
        <w:spacing w:after="0" w:line="240" w:lineRule="auto"/>
        <w:ind w:left="720" w:hanging="360"/>
        <w:jc w:val="both"/>
        <w:rPr>
          <w:u w:val="none"/>
        </w:rPr>
      </w:pPr>
      <w:r w:rsidDel="00000000" w:rsidR="00000000" w:rsidRPr="00000000">
        <w:rPr>
          <w:rtl w:val="0"/>
        </w:rPr>
        <w:t xml:space="preserve">Aplica solo para parejas.</w:t>
      </w:r>
    </w:p>
    <w:p w:rsidR="00000000" w:rsidDel="00000000" w:rsidP="00000000" w:rsidRDefault="00000000" w:rsidRPr="00000000" w14:paraId="0000001D">
      <w:pPr>
        <w:numPr>
          <w:ilvl w:val="0"/>
          <w:numId w:val="1"/>
        </w:numPr>
        <w:spacing w:after="0" w:line="240" w:lineRule="auto"/>
        <w:ind w:left="720" w:hanging="360"/>
        <w:jc w:val="both"/>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1E">
      <w:pPr>
        <w:spacing w:after="0" w:lineRule="auto"/>
        <w:jc w:val="center"/>
        <w:rPr>
          <w:b w:val="1"/>
        </w:rPr>
      </w:pPr>
      <w:r w:rsidDel="00000000" w:rsidR="00000000" w:rsidRPr="00000000">
        <w:rPr>
          <w:rtl w:val="0"/>
        </w:rPr>
      </w:r>
    </w:p>
    <w:p w:rsidR="00000000" w:rsidDel="00000000" w:rsidP="00000000" w:rsidRDefault="00000000" w:rsidRPr="00000000" w14:paraId="0000001F">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0">
      <w:pPr>
        <w:spacing w:after="0" w:lineRule="auto"/>
        <w:jc w:val="center"/>
        <w:rPr/>
      </w:pPr>
      <w:r w:rsidDel="00000000" w:rsidR="00000000" w:rsidRPr="00000000">
        <w:rPr>
          <w:rtl w:val="0"/>
        </w:rPr>
      </w:r>
    </w:p>
    <w:p w:rsidR="00000000" w:rsidDel="00000000" w:rsidP="00000000" w:rsidRDefault="00000000" w:rsidRPr="00000000" w14:paraId="0000002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4">
      <w:pPr>
        <w:spacing w:after="0" w:lineRule="auto"/>
        <w:jc w:val="both"/>
        <w:rPr/>
      </w:pPr>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6">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3A">
      <w:pPr>
        <w:spacing w:after="0" w:lineRule="auto"/>
        <w:jc w:val="both"/>
        <w:rPr>
          <w:b w:val="1"/>
        </w:rPr>
      </w:pPr>
      <w:r w:rsidDel="00000000" w:rsidR="00000000" w:rsidRPr="00000000">
        <w:rPr>
          <w:rtl w:val="0"/>
        </w:rPr>
      </w:r>
    </w:p>
    <w:p w:rsidR="00000000" w:rsidDel="00000000" w:rsidP="00000000" w:rsidRDefault="00000000" w:rsidRPr="00000000" w14:paraId="0000003B">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3C">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3E">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0">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1">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2">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3">
      <w:pPr>
        <w:spacing w:after="0" w:lineRule="auto"/>
        <w:jc w:val="both"/>
        <w:rPr>
          <w:b w:val="1"/>
        </w:rPr>
      </w:pP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6">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7">
      <w:pPr>
        <w:spacing w:after="0" w:lineRule="auto"/>
        <w:jc w:val="both"/>
        <w:rPr>
          <w:b w:val="1"/>
        </w:rPr>
      </w:pP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4B">
      <w:pPr>
        <w:spacing w:after="0" w:lineRule="auto"/>
        <w:jc w:val="both"/>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4E">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4F">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3">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4">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5">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6">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7">
      <w:pPr>
        <w:spacing w:after="0" w:lineRule="auto"/>
        <w:jc w:val="both"/>
        <w:rPr/>
      </w:pPr>
      <w:r w:rsidDel="00000000" w:rsidR="00000000" w:rsidRPr="00000000">
        <w:rPr>
          <w:rtl w:val="0"/>
        </w:rPr>
      </w:r>
    </w:p>
    <w:p w:rsidR="00000000" w:rsidDel="00000000" w:rsidP="00000000" w:rsidRDefault="00000000" w:rsidRPr="00000000" w14:paraId="00000058">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5A">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5B">
      <w:pPr>
        <w:spacing w:after="0" w:lineRule="auto"/>
        <w:jc w:val="both"/>
        <w:rPr/>
      </w:pPr>
      <w:r w:rsidDel="00000000" w:rsidR="00000000" w:rsidRPr="00000000">
        <w:rPr>
          <w:rtl w:val="0"/>
        </w:rPr>
      </w:r>
    </w:p>
    <w:p w:rsidR="00000000" w:rsidDel="00000000" w:rsidP="00000000" w:rsidRDefault="00000000" w:rsidRPr="00000000" w14:paraId="0000005C">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5F">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0">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1">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2">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4">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5">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6">
      <w:pPr>
        <w:spacing w:after="0" w:lineRule="auto"/>
        <w:jc w:val="both"/>
        <w:rPr/>
      </w:pPr>
      <w:r w:rsidDel="00000000" w:rsidR="00000000" w:rsidRPr="00000000">
        <w:rPr>
          <w:rtl w:val="0"/>
        </w:rPr>
        <w:t xml:space="preserve"> </w:t>
      </w:r>
    </w:p>
    <w:p w:rsidR="00000000" w:rsidDel="00000000" w:rsidP="00000000" w:rsidRDefault="00000000" w:rsidRPr="00000000" w14:paraId="00000067">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68">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69">
      <w:pPr>
        <w:spacing w:after="0" w:lineRule="auto"/>
        <w:jc w:val="both"/>
        <w:rPr/>
      </w:pPr>
      <w:r w:rsidDel="00000000" w:rsidR="00000000" w:rsidRPr="00000000">
        <w:rPr>
          <w:rtl w:val="0"/>
        </w:rPr>
      </w:r>
    </w:p>
    <w:p w:rsidR="00000000" w:rsidDel="00000000" w:rsidP="00000000" w:rsidRDefault="00000000" w:rsidRPr="00000000" w14:paraId="0000006A">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6B">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6C">
      <w:pPr>
        <w:spacing w:after="0" w:lineRule="auto"/>
        <w:jc w:val="both"/>
        <w:rPr>
          <w:b w:val="1"/>
        </w:rPr>
      </w:pP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6F">
      <w:pPr>
        <w:spacing w:after="0" w:lineRule="auto"/>
        <w:jc w:val="both"/>
        <w:rPr>
          <w:b w:val="1"/>
        </w:rPr>
      </w:pPr>
      <w:r w:rsidDel="00000000" w:rsidR="00000000" w:rsidRPr="00000000">
        <w:rPr>
          <w:rtl w:val="0"/>
        </w:rPr>
      </w:r>
    </w:p>
    <w:p w:rsidR="00000000" w:rsidDel="00000000" w:rsidP="00000000" w:rsidRDefault="00000000" w:rsidRPr="00000000" w14:paraId="00000070">
      <w:pPr>
        <w:spacing w:after="0" w:lineRule="auto"/>
        <w:jc w:val="both"/>
        <w:rPr>
          <w:b w:val="1"/>
        </w:rPr>
      </w:pPr>
      <w:r w:rsidDel="00000000" w:rsidR="00000000" w:rsidRPr="00000000">
        <w:rPr>
          <w:rtl w:val="0"/>
        </w:rPr>
      </w:r>
    </w:p>
    <w:p w:rsidR="00000000" w:rsidDel="00000000" w:rsidP="00000000" w:rsidRDefault="00000000" w:rsidRPr="00000000" w14:paraId="00000071">
      <w:pPr>
        <w:spacing w:after="0" w:lineRule="auto"/>
        <w:jc w:val="both"/>
        <w:rPr>
          <w:b w:val="1"/>
        </w:rPr>
      </w:pPr>
      <w:r w:rsidDel="00000000" w:rsidR="00000000" w:rsidRPr="00000000">
        <w:rPr>
          <w:rtl w:val="0"/>
        </w:rPr>
      </w:r>
    </w:p>
    <w:p w:rsidR="00000000" w:rsidDel="00000000" w:rsidP="00000000" w:rsidRDefault="00000000" w:rsidRPr="00000000" w14:paraId="00000072">
      <w:pPr>
        <w:spacing w:after="0" w:lineRule="auto"/>
        <w:jc w:val="both"/>
        <w:rPr>
          <w:b w:val="1"/>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4">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5">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9">
      <w:pPr>
        <w:spacing w:after="0" w:lineRule="auto"/>
        <w:jc w:val="both"/>
        <w:rPr/>
      </w:pP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7C">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7E">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D+AEOXKs634z6ENmR4x9TUkNA==">CgMxLjAyCGguZ2pkZ3hzOAByITEySm5JRUt0UHlWSjZVUE5wRGtPY0dxWUtGT3VLQm1RWA==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