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6" w:lineRule="auto"/>
        <w:jc w:val="center"/>
        <w:rPr>
          <w:b w:val="1"/>
        </w:rPr>
      </w:pPr>
      <w:r w:rsidDel="00000000" w:rsidR="00000000" w:rsidRPr="00000000">
        <w:rPr>
          <w:b w:val="1"/>
          <w:rtl w:val="0"/>
        </w:rPr>
        <w:t xml:space="preserve">HOTEL KORAY 2025</w:t>
      </w:r>
    </w:p>
    <w:p w:rsidR="00000000" w:rsidDel="00000000" w:rsidP="00000000" w:rsidRDefault="00000000" w:rsidRPr="00000000" w14:paraId="00000002">
      <w:pPr>
        <w:spacing w:after="0" w:line="256" w:lineRule="auto"/>
        <w:jc w:val="center"/>
        <w:rPr>
          <w:b w:val="1"/>
        </w:rPr>
      </w:pPr>
      <w:r w:rsidDel="00000000" w:rsidR="00000000" w:rsidRPr="00000000">
        <w:rPr>
          <w:b w:val="1"/>
          <w:rtl w:val="0"/>
        </w:rPr>
        <w:t xml:space="preserve">5 DÍAS / 4 NOCHES</w:t>
      </w:r>
    </w:p>
    <w:p w:rsidR="00000000" w:rsidDel="00000000" w:rsidP="00000000" w:rsidRDefault="00000000" w:rsidRPr="00000000" w14:paraId="00000003">
      <w:pPr>
        <w:spacing w:after="0" w:line="256" w:lineRule="auto"/>
        <w:jc w:val="center"/>
        <w:rPr>
          <w:b w:val="1"/>
        </w:rPr>
      </w:pPr>
      <w:r w:rsidDel="00000000" w:rsidR="00000000" w:rsidRPr="00000000">
        <w:rPr>
          <w:b w:val="1"/>
          <w:rtl w:val="0"/>
        </w:rPr>
        <w:t xml:space="preserve">TARIFA POR PERSONA DESDE COP $1.051.000 EN ACOMODACIÓN CUÁDRUPLE O QUÍNTUPLE</w:t>
      </w:r>
    </w:p>
    <w:p w:rsidR="00000000" w:rsidDel="00000000" w:rsidP="00000000" w:rsidRDefault="00000000" w:rsidRPr="00000000" w14:paraId="00000004">
      <w:pPr>
        <w:spacing w:after="0" w:line="256" w:lineRule="auto"/>
        <w:jc w:val="center"/>
        <w:rPr>
          <w:b w:val="1"/>
        </w:rPr>
      </w:pPr>
      <w:r w:rsidDel="00000000" w:rsidR="00000000" w:rsidRPr="00000000">
        <w:rPr>
          <w:b w:val="1"/>
          <w:rtl w:val="0"/>
        </w:rPr>
        <w:t xml:space="preserve">TARIFAS VIGENTES DE 17 DE ENERO 2025 A 16 DE ENERO 2026</w:t>
      </w:r>
    </w:p>
    <w:p w:rsidR="00000000" w:rsidDel="00000000" w:rsidP="00000000" w:rsidRDefault="00000000" w:rsidRPr="00000000" w14:paraId="00000005">
      <w:pPr>
        <w:spacing w:after="0" w:line="256" w:lineRule="auto"/>
        <w:jc w:val="center"/>
        <w:rPr>
          <w:b w:val="1"/>
        </w:rPr>
      </w:pPr>
      <w:r w:rsidDel="00000000" w:rsidR="00000000" w:rsidRPr="00000000">
        <w:rPr>
          <w:b w:val="1"/>
        </w:rPr>
        <w:drawing>
          <wp:inline distB="0" distT="0" distL="0" distR="0">
            <wp:extent cx="2377913" cy="171176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377913" cy="1711760"/>
                    </a:xfrm>
                    <a:prstGeom prst="rect"/>
                    <a:ln/>
                  </pic:spPr>
                </pic:pic>
              </a:graphicData>
            </a:graphic>
          </wp:inline>
        </w:drawing>
      </w:r>
      <w:r w:rsidDel="00000000" w:rsidR="00000000" w:rsidRPr="00000000">
        <w:rPr>
          <w:b w:val="1"/>
        </w:rPr>
        <w:drawing>
          <wp:inline distB="0" distT="0" distL="0" distR="0">
            <wp:extent cx="2368388" cy="1721467"/>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368388" cy="1721467"/>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0" w:line="256" w:lineRule="auto"/>
        <w:jc w:val="center"/>
        <w:rPr>
          <w:b w:val="1"/>
        </w:rPr>
      </w:pPr>
      <w:r w:rsidDel="00000000" w:rsidR="00000000" w:rsidRPr="00000000">
        <w:rPr>
          <w:rtl w:val="0"/>
        </w:rPr>
      </w:r>
    </w:p>
    <w:p w:rsidR="00000000" w:rsidDel="00000000" w:rsidP="00000000" w:rsidRDefault="00000000" w:rsidRPr="00000000" w14:paraId="00000007">
      <w:pPr>
        <w:spacing w:after="0" w:line="256" w:lineRule="auto"/>
        <w:jc w:val="both"/>
        <w:rPr/>
      </w:pPr>
      <w:r w:rsidDel="00000000" w:rsidR="00000000" w:rsidRPr="00000000">
        <w:rPr>
          <w:b w:val="1"/>
          <w:rtl w:val="0"/>
        </w:rPr>
        <w:t xml:space="preserve">TEMPORADA BAJA: </w:t>
      </w:r>
      <w:r w:rsidDel="00000000" w:rsidR="00000000" w:rsidRPr="00000000">
        <w:rPr>
          <w:rtl w:val="0"/>
        </w:rPr>
        <w:t xml:space="preserve">Enero 17 a Abril 10 de 2025 y de Abril 20 a Diciembre 19 de 2025</w:t>
      </w:r>
    </w:p>
    <w:p w:rsidR="00000000" w:rsidDel="00000000" w:rsidP="00000000" w:rsidRDefault="00000000" w:rsidRPr="00000000" w14:paraId="00000008">
      <w:pPr>
        <w:spacing w:after="0" w:line="256" w:lineRule="auto"/>
        <w:jc w:val="both"/>
        <w:rPr/>
      </w:pPr>
      <w:r w:rsidDel="00000000" w:rsidR="00000000" w:rsidRPr="00000000">
        <w:rPr>
          <w:b w:val="1"/>
          <w:rtl w:val="0"/>
        </w:rPr>
        <w:t xml:space="preserve">TEMPORADA ALTA: </w:t>
      </w:r>
      <w:r w:rsidDel="00000000" w:rsidR="00000000" w:rsidRPr="00000000">
        <w:rPr>
          <w:rtl w:val="0"/>
        </w:rPr>
        <w:t xml:space="preserve">Abril 11 al 19 de 2025 y de Diciembre 20 de 2025 al Enero 16 de 2026</w:t>
      </w:r>
    </w:p>
    <w:p w:rsidR="00000000" w:rsidDel="00000000" w:rsidP="00000000" w:rsidRDefault="00000000" w:rsidRPr="00000000" w14:paraId="00000009">
      <w:pPr>
        <w:spacing w:after="0" w:line="256" w:lineRule="auto"/>
        <w:jc w:val="left"/>
        <w:rPr>
          <w:b w:val="1"/>
        </w:rPr>
      </w:pPr>
      <w:r w:rsidDel="00000000" w:rsidR="00000000" w:rsidRPr="00000000">
        <w:rPr>
          <w:rtl w:val="0"/>
        </w:rPr>
      </w:r>
    </w:p>
    <w:p w:rsidR="00000000" w:rsidDel="00000000" w:rsidP="00000000" w:rsidRDefault="00000000" w:rsidRPr="00000000" w14:paraId="0000000A">
      <w:pPr>
        <w:spacing w:after="0" w:line="256" w:lineRule="auto"/>
        <w:jc w:val="center"/>
        <w:rPr>
          <w:b w:val="1"/>
        </w:rPr>
      </w:pPr>
      <w:r w:rsidDel="00000000" w:rsidR="00000000" w:rsidRPr="00000000">
        <w:rPr>
          <w:b w:val="1"/>
          <w:rtl w:val="0"/>
        </w:rPr>
        <w:t xml:space="preserve">TARIFA POR PERSONA EN HABITACIÓN ESTÁNDAR EN COP</w:t>
      </w:r>
    </w:p>
    <w:tbl>
      <w:tblPr>
        <w:tblStyle w:val="Table1"/>
        <w:tblW w:w="8910.0" w:type="dxa"/>
        <w:jc w:val="center"/>
        <w:tblBorders>
          <w:top w:color="000000" w:space="0" w:sz="4" w:val="single"/>
          <w:left w:color="000000" w:space="0" w:sz="4" w:val="single"/>
          <w:bottom w:color="000000" w:space="0" w:sz="4" w:val="single"/>
          <w:insideH w:color="000000" w:space="0" w:sz="4" w:val="single"/>
        </w:tblBorders>
        <w:tblLayout w:type="fixed"/>
        <w:tblLook w:val="0000"/>
      </w:tblPr>
      <w:tblGrid>
        <w:gridCol w:w="675"/>
        <w:gridCol w:w="1935"/>
        <w:gridCol w:w="1290"/>
        <w:gridCol w:w="1200"/>
        <w:gridCol w:w="1200"/>
        <w:gridCol w:w="1320"/>
        <w:gridCol w:w="1290"/>
        <w:tblGridChange w:id="0">
          <w:tblGrid>
            <w:gridCol w:w="675"/>
            <w:gridCol w:w="1935"/>
            <w:gridCol w:w="1290"/>
            <w:gridCol w:w="1200"/>
            <w:gridCol w:w="1200"/>
            <w:gridCol w:w="1320"/>
            <w:gridCol w:w="1290"/>
          </w:tblGrid>
        </w:tblGridChange>
      </w:tblGrid>
      <w:tr>
        <w:trPr>
          <w:cantSplit w:val="0"/>
          <w:trHeight w:val="276" w:hRule="atLeast"/>
          <w:tblHeader w:val="1"/>
        </w:trPr>
        <w:tc>
          <w:tcPr>
            <w:tcBorders>
              <w:left w:color="000000" w:space="0" w:sz="4" w:val="single"/>
              <w:right w:color="000000" w:space="0" w:sz="4" w:val="single"/>
            </w:tcBorders>
            <w:vAlign w:val="center"/>
          </w:tcPr>
          <w:p w:rsidR="00000000" w:rsidDel="00000000" w:rsidP="00000000" w:rsidRDefault="00000000" w:rsidRPr="00000000" w14:paraId="0000000B">
            <w:pPr>
              <w:spacing w:after="0" w:line="240" w:lineRule="auto"/>
              <w:jc w:val="center"/>
              <w:rPr>
                <w:sz w:val="20"/>
                <w:szCs w:val="20"/>
              </w:rPr>
            </w:pPr>
            <w:r w:rsidDel="00000000" w:rsidR="00000000" w:rsidRPr="00000000">
              <w:rPr>
                <w:b w:val="1"/>
                <w:sz w:val="20"/>
                <w:szCs w:val="20"/>
                <w:rtl w:val="0"/>
              </w:rPr>
              <w:t xml:space="preserve">PLAN</w:t>
            </w: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00C">
            <w:pPr>
              <w:spacing w:after="0" w:line="240" w:lineRule="auto"/>
              <w:jc w:val="center"/>
              <w:rPr>
                <w:sz w:val="20"/>
                <w:szCs w:val="20"/>
              </w:rPr>
            </w:pPr>
            <w:r w:rsidDel="00000000" w:rsidR="00000000" w:rsidRPr="00000000">
              <w:rPr>
                <w:b w:val="1"/>
                <w:sz w:val="20"/>
                <w:szCs w:val="20"/>
                <w:rtl w:val="0"/>
              </w:rPr>
              <w:t xml:space="preserve">VIGENCIA</w:t>
            </w: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00D">
            <w:pPr>
              <w:spacing w:after="0" w:line="240" w:lineRule="auto"/>
              <w:jc w:val="center"/>
              <w:rPr>
                <w:sz w:val="20"/>
                <w:szCs w:val="20"/>
              </w:rPr>
            </w:pPr>
            <w:r w:rsidDel="00000000" w:rsidR="00000000" w:rsidRPr="00000000">
              <w:rPr>
                <w:b w:val="1"/>
                <w:sz w:val="20"/>
                <w:szCs w:val="20"/>
                <w:rtl w:val="0"/>
              </w:rPr>
              <w:t xml:space="preserve">SENCILLA</w:t>
            </w: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00E">
            <w:pPr>
              <w:spacing w:after="0" w:line="240" w:lineRule="auto"/>
              <w:jc w:val="center"/>
              <w:rPr>
                <w:b w:val="1"/>
                <w:sz w:val="20"/>
                <w:szCs w:val="20"/>
              </w:rPr>
            </w:pPr>
            <w:r w:rsidDel="00000000" w:rsidR="00000000" w:rsidRPr="00000000">
              <w:rPr>
                <w:b w:val="1"/>
                <w:sz w:val="20"/>
                <w:szCs w:val="20"/>
                <w:rtl w:val="0"/>
              </w:rPr>
              <w:t xml:space="preserve">DOBLE</w:t>
            </w:r>
          </w:p>
        </w:tc>
        <w:tc>
          <w:tcPr>
            <w:tcBorders>
              <w:top w:color="000000" w:space="0" w:sz="4" w:val="single"/>
              <w:left w:color="000000" w:space="0" w:sz="4" w:val="single"/>
              <w:bottom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00F">
            <w:pPr>
              <w:spacing w:after="0" w:line="240" w:lineRule="auto"/>
              <w:jc w:val="center"/>
              <w:rPr>
                <w:b w:val="1"/>
                <w:sz w:val="20"/>
                <w:szCs w:val="20"/>
              </w:rPr>
            </w:pPr>
            <w:r w:rsidDel="00000000" w:rsidR="00000000" w:rsidRPr="00000000">
              <w:rPr>
                <w:b w:val="1"/>
                <w:sz w:val="20"/>
                <w:szCs w:val="20"/>
                <w:rtl w:val="0"/>
              </w:rPr>
              <w:t xml:space="preserve">TRIPLE</w:t>
            </w:r>
          </w:p>
        </w:tc>
        <w:tc>
          <w:tcPr>
            <w:tcBorders>
              <w:top w:color="000000" w:space="0" w:sz="4" w:val="single"/>
              <w:left w:color="000000" w:space="0" w:sz="4" w:val="single"/>
              <w:bottom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010">
            <w:pPr>
              <w:spacing w:after="0" w:line="240" w:lineRule="auto"/>
              <w:jc w:val="center"/>
              <w:rPr>
                <w:b w:val="1"/>
                <w:sz w:val="20"/>
                <w:szCs w:val="20"/>
              </w:rPr>
            </w:pPr>
            <w:r w:rsidDel="00000000" w:rsidR="00000000" w:rsidRPr="00000000">
              <w:rPr>
                <w:b w:val="1"/>
                <w:sz w:val="20"/>
                <w:szCs w:val="20"/>
                <w:rtl w:val="0"/>
              </w:rPr>
              <w:t xml:space="preserve">CUÁDRUPLE - QUÍNTUPLE</w:t>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011">
            <w:pPr>
              <w:spacing w:after="0" w:line="240" w:lineRule="auto"/>
              <w:jc w:val="center"/>
              <w:rPr>
                <w:sz w:val="20"/>
                <w:szCs w:val="20"/>
              </w:rPr>
            </w:pPr>
            <w:r w:rsidDel="00000000" w:rsidR="00000000" w:rsidRPr="00000000">
              <w:rPr>
                <w:b w:val="1"/>
                <w:sz w:val="20"/>
                <w:szCs w:val="20"/>
                <w:rtl w:val="0"/>
              </w:rPr>
              <w:t xml:space="preserve">NIÑOS</w:t>
            </w:r>
            <w:r w:rsidDel="00000000" w:rsidR="00000000" w:rsidRPr="00000000">
              <w:rPr>
                <w:rtl w:val="0"/>
              </w:rPr>
            </w:r>
          </w:p>
        </w:tc>
      </w:tr>
      <w:tr>
        <w:trPr>
          <w:cantSplit w:val="0"/>
          <w:trHeight w:val="19.140624999999964" w:hRule="atLeast"/>
          <w:tblHeader w:val="1"/>
        </w:trPr>
        <w:tc>
          <w:tcPr>
            <w:vMerge w:val="restart"/>
            <w:tcBorders>
              <w:top w:color="000000" w:space="0" w:sz="4" w:val="single"/>
              <w:left w:color="000000" w:space="0" w:sz="4" w:val="single"/>
            </w:tcBorders>
            <w:vAlign w:val="center"/>
          </w:tcPr>
          <w:p w:rsidR="00000000" w:rsidDel="00000000" w:rsidP="00000000" w:rsidRDefault="00000000" w:rsidRPr="00000000" w14:paraId="00000012">
            <w:pPr>
              <w:spacing w:after="0" w:line="240" w:lineRule="auto"/>
              <w:jc w:val="center"/>
              <w:rPr>
                <w:sz w:val="20"/>
                <w:szCs w:val="20"/>
              </w:rPr>
            </w:pPr>
            <w:r w:rsidDel="00000000" w:rsidR="00000000" w:rsidRPr="00000000">
              <w:rPr>
                <w:b w:val="1"/>
                <w:sz w:val="20"/>
                <w:szCs w:val="20"/>
                <w:rtl w:val="0"/>
              </w:rPr>
              <w:t xml:space="preserve">PCDA</w:t>
            </w:r>
            <w:r w:rsidDel="00000000" w:rsidR="00000000" w:rsidRPr="00000000">
              <w:rPr>
                <w:rtl w:val="0"/>
              </w:rPr>
            </w:r>
          </w:p>
        </w:tc>
        <w:tc>
          <w:tcPr>
            <w:tcBorders>
              <w:top w:color="000000" w:space="0" w:sz="4" w:val="single"/>
              <w:left w:color="000000" w:space="0" w:sz="4" w:val="single"/>
              <w:bottom w:color="000000" w:space="0" w:sz="4" w:val="single"/>
            </w:tcBorders>
            <w:tcMar>
              <w:top w:w="15.0" w:type="dxa"/>
              <w:left w:w="10.0" w:type="dxa"/>
              <w:bottom w:w="15.0" w:type="dxa"/>
              <w:right w:w="15.0" w:type="dxa"/>
            </w:tcMar>
          </w:tcPr>
          <w:p w:rsidR="00000000" w:rsidDel="00000000" w:rsidP="00000000" w:rsidRDefault="00000000" w:rsidRPr="00000000" w14:paraId="00000013">
            <w:pPr>
              <w:spacing w:after="0" w:line="240" w:lineRule="auto"/>
              <w:ind w:left="141.7322834645671" w:firstLine="0"/>
              <w:rPr>
                <w:b w:val="1"/>
                <w:sz w:val="20"/>
                <w:szCs w:val="20"/>
              </w:rPr>
            </w:pPr>
            <w:r w:rsidDel="00000000" w:rsidR="00000000" w:rsidRPr="00000000">
              <w:rPr>
                <w:b w:val="1"/>
                <w:sz w:val="20"/>
                <w:szCs w:val="20"/>
                <w:rtl w:val="0"/>
              </w:rPr>
              <w:t xml:space="preserve">TEMPORADA BAJA</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14">
            <w:pPr>
              <w:spacing w:after="0" w:line="240" w:lineRule="auto"/>
              <w:jc w:val="center"/>
              <w:rPr>
                <w:b w:val="1"/>
                <w:sz w:val="20"/>
                <w:szCs w:val="20"/>
              </w:rPr>
            </w:pPr>
            <w:r w:rsidDel="00000000" w:rsidR="00000000" w:rsidRPr="00000000">
              <w:rPr>
                <w:b w:val="1"/>
                <w:sz w:val="20"/>
                <w:szCs w:val="20"/>
                <w:rtl w:val="0"/>
              </w:rPr>
              <w:t xml:space="preserve">2.111.000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15">
            <w:pPr>
              <w:spacing w:after="0" w:line="240" w:lineRule="auto"/>
              <w:jc w:val="center"/>
              <w:rPr>
                <w:b w:val="1"/>
                <w:sz w:val="20"/>
                <w:szCs w:val="20"/>
              </w:rPr>
            </w:pPr>
            <w:r w:rsidDel="00000000" w:rsidR="00000000" w:rsidRPr="00000000">
              <w:rPr>
                <w:b w:val="1"/>
                <w:sz w:val="20"/>
                <w:szCs w:val="20"/>
                <w:rtl w:val="0"/>
              </w:rPr>
              <w:t xml:space="preserve">1.123.000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16">
            <w:pPr>
              <w:spacing w:after="0" w:line="240" w:lineRule="auto"/>
              <w:jc w:val="center"/>
              <w:rPr>
                <w:b w:val="1"/>
                <w:sz w:val="20"/>
                <w:szCs w:val="20"/>
              </w:rPr>
            </w:pPr>
            <w:r w:rsidDel="00000000" w:rsidR="00000000" w:rsidRPr="00000000">
              <w:rPr>
                <w:b w:val="1"/>
                <w:sz w:val="20"/>
                <w:szCs w:val="20"/>
                <w:rtl w:val="0"/>
              </w:rPr>
              <w:t xml:space="preserve">1.075.000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17">
            <w:pPr>
              <w:spacing w:after="0" w:line="240" w:lineRule="auto"/>
              <w:jc w:val="center"/>
              <w:rPr>
                <w:b w:val="1"/>
                <w:sz w:val="20"/>
                <w:szCs w:val="20"/>
              </w:rPr>
            </w:pPr>
            <w:r w:rsidDel="00000000" w:rsidR="00000000" w:rsidRPr="00000000">
              <w:rPr>
                <w:b w:val="1"/>
                <w:sz w:val="20"/>
                <w:szCs w:val="20"/>
                <w:rtl w:val="0"/>
              </w:rPr>
              <w:t xml:space="preserve">1.051.000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18">
            <w:pPr>
              <w:spacing w:after="0" w:line="240" w:lineRule="auto"/>
              <w:jc w:val="center"/>
              <w:rPr>
                <w:b w:val="1"/>
                <w:sz w:val="20"/>
                <w:szCs w:val="20"/>
              </w:rPr>
            </w:pPr>
            <w:r w:rsidDel="00000000" w:rsidR="00000000" w:rsidRPr="00000000">
              <w:rPr>
                <w:b w:val="1"/>
                <w:sz w:val="20"/>
                <w:szCs w:val="20"/>
                <w:rtl w:val="0"/>
              </w:rPr>
              <w:t xml:space="preserve">955.000</w:t>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19">
            <w:pPr>
              <w:widowControl w:val="0"/>
              <w:spacing w:after="0" w:line="276" w:lineRule="auto"/>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Mar>
              <w:top w:w="15.0" w:type="dxa"/>
              <w:left w:w="10.0" w:type="dxa"/>
              <w:bottom w:w="15.0" w:type="dxa"/>
              <w:right w:w="15.0" w:type="dxa"/>
            </w:tcMar>
          </w:tcPr>
          <w:p w:rsidR="00000000" w:rsidDel="00000000" w:rsidP="00000000" w:rsidRDefault="00000000" w:rsidRPr="00000000" w14:paraId="0000001A">
            <w:pPr>
              <w:spacing w:after="0" w:line="240" w:lineRule="auto"/>
              <w:ind w:left="141.7322834645671" w:firstLine="0"/>
              <w:rPr>
                <w:sz w:val="20"/>
                <w:szCs w:val="20"/>
              </w:rPr>
            </w:pPr>
            <w:r w:rsidDel="00000000" w:rsidR="00000000" w:rsidRPr="00000000">
              <w:rPr>
                <w:sz w:val="20"/>
                <w:szCs w:val="20"/>
                <w:rtl w:val="0"/>
              </w:rPr>
              <w:t xml:space="preserve">Noche adicional</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1B">
            <w:pPr>
              <w:spacing w:after="0" w:line="240" w:lineRule="auto"/>
              <w:jc w:val="center"/>
              <w:rPr>
                <w:sz w:val="20"/>
                <w:szCs w:val="20"/>
              </w:rPr>
            </w:pPr>
            <w:r w:rsidDel="00000000" w:rsidR="00000000" w:rsidRPr="00000000">
              <w:rPr>
                <w:sz w:val="20"/>
                <w:szCs w:val="20"/>
                <w:rtl w:val="0"/>
              </w:rPr>
              <w:t xml:space="preserve">497.000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1C">
            <w:pPr>
              <w:spacing w:after="0" w:line="240" w:lineRule="auto"/>
              <w:jc w:val="center"/>
              <w:rPr>
                <w:sz w:val="20"/>
                <w:szCs w:val="20"/>
              </w:rPr>
            </w:pPr>
            <w:r w:rsidDel="00000000" w:rsidR="00000000" w:rsidRPr="00000000">
              <w:rPr>
                <w:sz w:val="20"/>
                <w:szCs w:val="20"/>
                <w:rtl w:val="0"/>
              </w:rPr>
              <w:t xml:space="preserve">250.000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1D">
            <w:pPr>
              <w:spacing w:after="0" w:line="240" w:lineRule="auto"/>
              <w:jc w:val="center"/>
              <w:rPr>
                <w:sz w:val="20"/>
                <w:szCs w:val="20"/>
              </w:rPr>
            </w:pPr>
            <w:r w:rsidDel="00000000" w:rsidR="00000000" w:rsidRPr="00000000">
              <w:rPr>
                <w:sz w:val="20"/>
                <w:szCs w:val="20"/>
                <w:rtl w:val="0"/>
              </w:rPr>
              <w:t xml:space="preserve">238.000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1E">
            <w:pPr>
              <w:spacing w:after="0" w:line="240" w:lineRule="auto"/>
              <w:jc w:val="center"/>
              <w:rPr>
                <w:sz w:val="20"/>
                <w:szCs w:val="20"/>
              </w:rPr>
            </w:pPr>
            <w:r w:rsidDel="00000000" w:rsidR="00000000" w:rsidRPr="00000000">
              <w:rPr>
                <w:sz w:val="20"/>
                <w:szCs w:val="20"/>
                <w:rtl w:val="0"/>
              </w:rPr>
              <w:t xml:space="preserve">232.000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1F">
            <w:pPr>
              <w:spacing w:after="0" w:line="240" w:lineRule="auto"/>
              <w:jc w:val="center"/>
              <w:rPr>
                <w:sz w:val="20"/>
                <w:szCs w:val="20"/>
              </w:rPr>
            </w:pPr>
            <w:r w:rsidDel="00000000" w:rsidR="00000000" w:rsidRPr="00000000">
              <w:rPr>
                <w:sz w:val="20"/>
                <w:szCs w:val="20"/>
                <w:rtl w:val="0"/>
              </w:rPr>
              <w:t xml:space="preserve">208.000</w:t>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20">
            <w:pPr>
              <w:widowControl w:val="0"/>
              <w:spacing w:after="0" w:line="276" w:lineRule="auto"/>
              <w:rPr>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021">
            <w:pPr>
              <w:spacing w:after="0" w:line="240" w:lineRule="auto"/>
              <w:rPr>
                <w:b w:val="1"/>
                <w:sz w:val="20"/>
                <w:szCs w:val="20"/>
              </w:rPr>
            </w:pPr>
            <w:r w:rsidDel="00000000" w:rsidR="00000000" w:rsidRPr="00000000">
              <w:rPr>
                <w:b w:val="1"/>
                <w:sz w:val="20"/>
                <w:szCs w:val="20"/>
                <w:rtl w:val="0"/>
              </w:rPr>
              <w:t xml:space="preserve">TEMPORADA ALTA</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22">
            <w:pPr>
              <w:spacing w:after="0" w:line="240" w:lineRule="auto"/>
              <w:jc w:val="center"/>
              <w:rPr>
                <w:b w:val="1"/>
                <w:sz w:val="20"/>
                <w:szCs w:val="20"/>
              </w:rPr>
            </w:pPr>
            <w:r w:rsidDel="00000000" w:rsidR="00000000" w:rsidRPr="00000000">
              <w:rPr>
                <w:b w:val="1"/>
                <w:sz w:val="20"/>
                <w:szCs w:val="20"/>
                <w:rtl w:val="0"/>
              </w:rPr>
              <w:t xml:space="preserve">2.786.000</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23">
            <w:pPr>
              <w:spacing w:after="0" w:line="240" w:lineRule="auto"/>
              <w:jc w:val="center"/>
              <w:rPr>
                <w:b w:val="1"/>
                <w:sz w:val="20"/>
                <w:szCs w:val="20"/>
              </w:rPr>
            </w:pPr>
            <w:r w:rsidDel="00000000" w:rsidR="00000000" w:rsidRPr="00000000">
              <w:rPr>
                <w:b w:val="1"/>
                <w:sz w:val="20"/>
                <w:szCs w:val="20"/>
                <w:rtl w:val="0"/>
              </w:rPr>
              <w:t xml:space="preserve">1.437.000</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24">
            <w:pPr>
              <w:spacing w:after="0" w:line="240" w:lineRule="auto"/>
              <w:jc w:val="center"/>
              <w:rPr>
                <w:b w:val="1"/>
                <w:sz w:val="20"/>
                <w:szCs w:val="20"/>
              </w:rPr>
            </w:pPr>
            <w:r w:rsidDel="00000000" w:rsidR="00000000" w:rsidRPr="00000000">
              <w:rPr>
                <w:b w:val="1"/>
                <w:sz w:val="20"/>
                <w:szCs w:val="20"/>
                <w:rtl w:val="0"/>
              </w:rPr>
              <w:t xml:space="preserve">1.340.000</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25">
            <w:pPr>
              <w:spacing w:after="0" w:line="240" w:lineRule="auto"/>
              <w:jc w:val="center"/>
              <w:rPr>
                <w:b w:val="1"/>
                <w:sz w:val="20"/>
                <w:szCs w:val="20"/>
              </w:rPr>
            </w:pPr>
            <w:r w:rsidDel="00000000" w:rsidR="00000000" w:rsidRPr="00000000">
              <w:rPr>
                <w:b w:val="1"/>
                <w:sz w:val="20"/>
                <w:szCs w:val="20"/>
                <w:rtl w:val="0"/>
              </w:rPr>
              <w:t xml:space="preserve">1.292.000</w:t>
            </w:r>
          </w:p>
        </w:tc>
        <w:tc>
          <w:tcPr>
            <w:vMerge w:val="restart"/>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26">
            <w:pPr>
              <w:spacing w:after="0" w:line="240" w:lineRule="auto"/>
              <w:jc w:val="center"/>
              <w:rPr>
                <w:b w:val="1"/>
                <w:sz w:val="20"/>
                <w:szCs w:val="20"/>
              </w:rPr>
            </w:pPr>
            <w:r w:rsidDel="00000000" w:rsidR="00000000" w:rsidRPr="00000000">
              <w:rPr>
                <w:b w:val="1"/>
                <w:sz w:val="20"/>
                <w:szCs w:val="20"/>
                <w:rtl w:val="0"/>
              </w:rPr>
              <w:t xml:space="preserve">1.186.000</w:t>
            </w:r>
          </w:p>
        </w:tc>
      </w:tr>
      <w:tr>
        <w:trPr>
          <w:cantSplit w:val="0"/>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27">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028">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29">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2A">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2B">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2C">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2D">
            <w:pPr>
              <w:widowControl w:val="0"/>
              <w:spacing w:after="0" w:line="276" w:lineRule="auto"/>
              <w:rPr>
                <w:b w:val="1"/>
                <w:sz w:val="20"/>
                <w:szCs w:val="20"/>
              </w:rPr>
            </w:pPr>
            <w:r w:rsidDel="00000000" w:rsidR="00000000" w:rsidRPr="00000000">
              <w:rPr>
                <w:rtl w:val="0"/>
              </w:rPr>
            </w:r>
          </w:p>
        </w:tc>
      </w:tr>
      <w:tr>
        <w:trPr>
          <w:cantSplit w:val="0"/>
          <w:trHeight w:val="23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2E">
            <w:pPr>
              <w:widowControl w:val="0"/>
              <w:spacing w:after="0" w:line="276" w:lineRule="auto"/>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2F">
            <w:pPr>
              <w:spacing w:after="0" w:line="240" w:lineRule="auto"/>
              <w:rPr>
                <w:sz w:val="20"/>
                <w:szCs w:val="20"/>
              </w:rPr>
            </w:pPr>
            <w:r w:rsidDel="00000000" w:rsidR="00000000" w:rsidRPr="00000000">
              <w:rPr>
                <w:sz w:val="20"/>
                <w:szCs w:val="20"/>
                <w:rtl w:val="0"/>
              </w:rPr>
              <w:t xml:space="preserve">Noche adicional</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30">
            <w:pPr>
              <w:spacing w:after="0" w:line="240" w:lineRule="auto"/>
              <w:jc w:val="center"/>
              <w:rPr>
                <w:sz w:val="20"/>
                <w:szCs w:val="20"/>
              </w:rPr>
            </w:pPr>
            <w:r w:rsidDel="00000000" w:rsidR="00000000" w:rsidRPr="00000000">
              <w:rPr>
                <w:sz w:val="20"/>
                <w:szCs w:val="20"/>
                <w:rtl w:val="0"/>
              </w:rPr>
              <w:t xml:space="preserve">666.000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31">
            <w:pPr>
              <w:spacing w:after="0" w:line="240" w:lineRule="auto"/>
              <w:jc w:val="center"/>
              <w:rPr>
                <w:sz w:val="20"/>
                <w:szCs w:val="20"/>
              </w:rPr>
            </w:pPr>
            <w:r w:rsidDel="00000000" w:rsidR="00000000" w:rsidRPr="00000000">
              <w:rPr>
                <w:sz w:val="20"/>
                <w:szCs w:val="20"/>
                <w:rtl w:val="0"/>
              </w:rPr>
              <w:t xml:space="preserve">329.000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32">
            <w:pPr>
              <w:spacing w:after="0" w:line="240" w:lineRule="auto"/>
              <w:jc w:val="center"/>
              <w:rPr>
                <w:sz w:val="20"/>
                <w:szCs w:val="20"/>
              </w:rPr>
            </w:pPr>
            <w:r w:rsidDel="00000000" w:rsidR="00000000" w:rsidRPr="00000000">
              <w:rPr>
                <w:sz w:val="20"/>
                <w:szCs w:val="20"/>
                <w:rtl w:val="0"/>
              </w:rPr>
              <w:t xml:space="preserve">305.000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33">
            <w:pPr>
              <w:spacing w:after="0" w:line="240" w:lineRule="auto"/>
              <w:jc w:val="center"/>
              <w:rPr>
                <w:sz w:val="20"/>
                <w:szCs w:val="20"/>
              </w:rPr>
            </w:pPr>
            <w:r w:rsidDel="00000000" w:rsidR="00000000" w:rsidRPr="00000000">
              <w:rPr>
                <w:sz w:val="20"/>
                <w:szCs w:val="20"/>
                <w:rtl w:val="0"/>
              </w:rPr>
              <w:t xml:space="preserve">293.000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34">
            <w:pPr>
              <w:spacing w:after="0" w:line="240" w:lineRule="auto"/>
              <w:jc w:val="center"/>
              <w:rPr>
                <w:sz w:val="20"/>
                <w:szCs w:val="20"/>
              </w:rPr>
            </w:pPr>
            <w:r w:rsidDel="00000000" w:rsidR="00000000" w:rsidRPr="00000000">
              <w:rPr>
                <w:sz w:val="20"/>
                <w:szCs w:val="20"/>
                <w:rtl w:val="0"/>
              </w:rPr>
              <w:t xml:space="preserve">266.000</w:t>
            </w:r>
          </w:p>
        </w:tc>
      </w:tr>
      <w:tr>
        <w:trPr>
          <w:cantSplit w:val="0"/>
          <w:trHeight w:val="200" w:hRule="atLeast"/>
          <w:tblHeader w:val="1"/>
        </w:trPr>
        <w:tc>
          <w:tcPr>
            <w:vMerge w:val="restart"/>
            <w:tcBorders>
              <w:top w:color="000000" w:space="0" w:sz="4" w:val="single"/>
              <w:left w:color="000000" w:space="0" w:sz="4" w:val="single"/>
            </w:tcBorders>
            <w:vAlign w:val="center"/>
          </w:tcPr>
          <w:p w:rsidR="00000000" w:rsidDel="00000000" w:rsidP="00000000" w:rsidRDefault="00000000" w:rsidRPr="00000000" w14:paraId="00000035">
            <w:pPr>
              <w:spacing w:after="0" w:line="240" w:lineRule="auto"/>
              <w:jc w:val="center"/>
              <w:rPr>
                <w:sz w:val="20"/>
                <w:szCs w:val="20"/>
              </w:rPr>
            </w:pPr>
            <w:r w:rsidDel="00000000" w:rsidR="00000000" w:rsidRPr="00000000">
              <w:rPr>
                <w:b w:val="1"/>
                <w:sz w:val="20"/>
                <w:szCs w:val="20"/>
                <w:rtl w:val="0"/>
              </w:rPr>
              <w:t xml:space="preserve">PAM</w:t>
            </w:r>
            <w:r w:rsidDel="00000000" w:rsidR="00000000" w:rsidRPr="00000000">
              <w:rPr>
                <w:rtl w:val="0"/>
              </w:rPr>
            </w:r>
          </w:p>
        </w:tc>
        <w:tc>
          <w:tcPr>
            <w:tcBorders>
              <w:top w:color="000000" w:space="0" w:sz="4" w:val="single"/>
              <w:left w:color="000000" w:space="0" w:sz="4" w:val="single"/>
              <w:bottom w:color="000000" w:space="0" w:sz="4" w:val="single"/>
            </w:tcBorders>
            <w:tcMar>
              <w:top w:w="15.0" w:type="dxa"/>
              <w:left w:w="10.0" w:type="dxa"/>
              <w:bottom w:w="15.0" w:type="dxa"/>
              <w:right w:w="15.0" w:type="dxa"/>
            </w:tcMar>
          </w:tcPr>
          <w:p w:rsidR="00000000" w:rsidDel="00000000" w:rsidP="00000000" w:rsidRDefault="00000000" w:rsidRPr="00000000" w14:paraId="00000036">
            <w:pPr>
              <w:spacing w:after="0" w:line="240" w:lineRule="auto"/>
              <w:ind w:left="141.7322834645671" w:firstLine="0"/>
              <w:rPr>
                <w:b w:val="1"/>
                <w:sz w:val="20"/>
                <w:szCs w:val="20"/>
              </w:rPr>
            </w:pPr>
            <w:r w:rsidDel="00000000" w:rsidR="00000000" w:rsidRPr="00000000">
              <w:rPr>
                <w:b w:val="1"/>
                <w:sz w:val="20"/>
                <w:szCs w:val="20"/>
                <w:rtl w:val="0"/>
              </w:rPr>
              <w:t xml:space="preserve">TEMPORADA BAJA</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37">
            <w:pPr>
              <w:spacing w:after="0" w:line="240" w:lineRule="auto"/>
              <w:jc w:val="center"/>
              <w:rPr>
                <w:b w:val="1"/>
                <w:sz w:val="20"/>
                <w:szCs w:val="20"/>
              </w:rPr>
            </w:pPr>
            <w:r w:rsidDel="00000000" w:rsidR="00000000" w:rsidRPr="00000000">
              <w:rPr>
                <w:b w:val="1"/>
                <w:sz w:val="20"/>
                <w:szCs w:val="20"/>
                <w:rtl w:val="0"/>
              </w:rPr>
              <w:t xml:space="preserve">2.376.000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38">
            <w:pPr>
              <w:spacing w:after="0" w:line="240" w:lineRule="auto"/>
              <w:jc w:val="center"/>
              <w:rPr>
                <w:b w:val="1"/>
                <w:sz w:val="20"/>
                <w:szCs w:val="20"/>
              </w:rPr>
            </w:pPr>
            <w:r w:rsidDel="00000000" w:rsidR="00000000" w:rsidRPr="00000000">
              <w:rPr>
                <w:b w:val="1"/>
                <w:sz w:val="20"/>
                <w:szCs w:val="20"/>
                <w:rtl w:val="0"/>
              </w:rPr>
              <w:t xml:space="preserve">1.254.000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39">
            <w:pPr>
              <w:spacing w:after="0" w:line="240" w:lineRule="auto"/>
              <w:jc w:val="center"/>
              <w:rPr>
                <w:b w:val="1"/>
                <w:sz w:val="20"/>
                <w:szCs w:val="20"/>
              </w:rPr>
            </w:pPr>
            <w:r w:rsidDel="00000000" w:rsidR="00000000" w:rsidRPr="00000000">
              <w:rPr>
                <w:b w:val="1"/>
                <w:sz w:val="20"/>
                <w:szCs w:val="20"/>
                <w:rtl w:val="0"/>
              </w:rPr>
              <w:t xml:space="preserve">1.196.000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3A">
            <w:pPr>
              <w:spacing w:after="0" w:line="240" w:lineRule="auto"/>
              <w:jc w:val="center"/>
              <w:rPr>
                <w:b w:val="1"/>
                <w:sz w:val="20"/>
                <w:szCs w:val="20"/>
              </w:rPr>
            </w:pPr>
            <w:r w:rsidDel="00000000" w:rsidR="00000000" w:rsidRPr="00000000">
              <w:rPr>
                <w:b w:val="1"/>
                <w:sz w:val="20"/>
                <w:szCs w:val="20"/>
                <w:rtl w:val="0"/>
              </w:rPr>
              <w:t xml:space="preserve">1.147.000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3B">
            <w:pPr>
              <w:spacing w:after="0" w:line="240" w:lineRule="auto"/>
              <w:jc w:val="center"/>
              <w:rPr>
                <w:b w:val="1"/>
                <w:sz w:val="20"/>
                <w:szCs w:val="20"/>
              </w:rPr>
            </w:pPr>
            <w:r w:rsidDel="00000000" w:rsidR="00000000" w:rsidRPr="00000000">
              <w:rPr>
                <w:b w:val="1"/>
                <w:sz w:val="20"/>
                <w:szCs w:val="20"/>
                <w:rtl w:val="0"/>
              </w:rPr>
              <w:t xml:space="preserve">1.032.000</w:t>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3C">
            <w:pPr>
              <w:widowControl w:val="0"/>
              <w:spacing w:after="0" w:line="276" w:lineRule="auto"/>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Mar>
              <w:top w:w="15.0" w:type="dxa"/>
              <w:left w:w="10.0" w:type="dxa"/>
              <w:bottom w:w="15.0" w:type="dxa"/>
              <w:right w:w="15.0" w:type="dxa"/>
            </w:tcMar>
          </w:tcPr>
          <w:p w:rsidR="00000000" w:rsidDel="00000000" w:rsidP="00000000" w:rsidRDefault="00000000" w:rsidRPr="00000000" w14:paraId="0000003D">
            <w:pPr>
              <w:spacing w:after="0" w:line="240" w:lineRule="auto"/>
              <w:ind w:left="141.7322834645671" w:firstLine="0"/>
              <w:rPr>
                <w:sz w:val="20"/>
                <w:szCs w:val="20"/>
              </w:rPr>
            </w:pPr>
            <w:r w:rsidDel="00000000" w:rsidR="00000000" w:rsidRPr="00000000">
              <w:rPr>
                <w:sz w:val="20"/>
                <w:szCs w:val="20"/>
                <w:rtl w:val="0"/>
              </w:rPr>
              <w:t xml:space="preserve">Noche adicional</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3E">
            <w:pPr>
              <w:spacing w:after="0" w:line="240" w:lineRule="auto"/>
              <w:jc w:val="center"/>
              <w:rPr>
                <w:sz w:val="20"/>
                <w:szCs w:val="20"/>
              </w:rPr>
            </w:pPr>
            <w:r w:rsidDel="00000000" w:rsidR="00000000" w:rsidRPr="00000000">
              <w:rPr>
                <w:sz w:val="20"/>
                <w:szCs w:val="20"/>
                <w:rtl w:val="0"/>
              </w:rPr>
              <w:t xml:space="preserve">564.000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3F">
            <w:pPr>
              <w:spacing w:after="0" w:line="240" w:lineRule="auto"/>
              <w:jc w:val="center"/>
              <w:rPr>
                <w:sz w:val="20"/>
                <w:szCs w:val="20"/>
              </w:rPr>
            </w:pPr>
            <w:r w:rsidDel="00000000" w:rsidR="00000000" w:rsidRPr="00000000">
              <w:rPr>
                <w:sz w:val="20"/>
                <w:szCs w:val="20"/>
                <w:rtl w:val="0"/>
              </w:rPr>
              <w:t xml:space="preserve">283.000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40">
            <w:pPr>
              <w:spacing w:after="0" w:line="240" w:lineRule="auto"/>
              <w:jc w:val="center"/>
              <w:rPr>
                <w:sz w:val="20"/>
                <w:szCs w:val="20"/>
              </w:rPr>
            </w:pPr>
            <w:r w:rsidDel="00000000" w:rsidR="00000000" w:rsidRPr="00000000">
              <w:rPr>
                <w:sz w:val="20"/>
                <w:szCs w:val="20"/>
                <w:rtl w:val="0"/>
              </w:rPr>
              <w:t xml:space="preserve">268.000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41">
            <w:pPr>
              <w:spacing w:after="0" w:line="240" w:lineRule="auto"/>
              <w:jc w:val="center"/>
              <w:rPr>
                <w:sz w:val="20"/>
                <w:szCs w:val="20"/>
              </w:rPr>
            </w:pPr>
            <w:r w:rsidDel="00000000" w:rsidR="00000000" w:rsidRPr="00000000">
              <w:rPr>
                <w:sz w:val="20"/>
                <w:szCs w:val="20"/>
                <w:rtl w:val="0"/>
              </w:rPr>
              <w:t xml:space="preserve">256.000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42">
            <w:pPr>
              <w:spacing w:after="0" w:line="240" w:lineRule="auto"/>
              <w:jc w:val="center"/>
              <w:rPr>
                <w:sz w:val="20"/>
                <w:szCs w:val="20"/>
              </w:rPr>
            </w:pPr>
            <w:r w:rsidDel="00000000" w:rsidR="00000000" w:rsidRPr="00000000">
              <w:rPr>
                <w:sz w:val="20"/>
                <w:szCs w:val="20"/>
                <w:rtl w:val="0"/>
              </w:rPr>
              <w:t xml:space="preserve">227.000</w:t>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43">
            <w:pPr>
              <w:widowControl w:val="0"/>
              <w:spacing w:after="0" w:line="276" w:lineRule="auto"/>
              <w:rPr>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044">
            <w:pPr>
              <w:spacing w:after="0" w:line="240" w:lineRule="auto"/>
              <w:rPr>
                <w:b w:val="1"/>
                <w:sz w:val="20"/>
                <w:szCs w:val="20"/>
              </w:rPr>
            </w:pPr>
            <w:r w:rsidDel="00000000" w:rsidR="00000000" w:rsidRPr="00000000">
              <w:rPr>
                <w:b w:val="1"/>
                <w:sz w:val="20"/>
                <w:szCs w:val="20"/>
                <w:rtl w:val="0"/>
              </w:rPr>
              <w:t xml:space="preserve">TEMPORADA ALTA</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45">
            <w:pPr>
              <w:spacing w:after="0" w:line="240" w:lineRule="auto"/>
              <w:jc w:val="center"/>
              <w:rPr>
                <w:b w:val="1"/>
                <w:sz w:val="20"/>
                <w:szCs w:val="20"/>
              </w:rPr>
            </w:pPr>
            <w:r w:rsidDel="00000000" w:rsidR="00000000" w:rsidRPr="00000000">
              <w:rPr>
                <w:b w:val="1"/>
                <w:sz w:val="20"/>
                <w:szCs w:val="20"/>
                <w:rtl w:val="0"/>
              </w:rPr>
              <w:t xml:space="preserve">2.931.000</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46">
            <w:pPr>
              <w:spacing w:after="0" w:line="240" w:lineRule="auto"/>
              <w:jc w:val="center"/>
              <w:rPr>
                <w:b w:val="1"/>
                <w:sz w:val="20"/>
                <w:szCs w:val="20"/>
              </w:rPr>
            </w:pPr>
            <w:r w:rsidDel="00000000" w:rsidR="00000000" w:rsidRPr="00000000">
              <w:rPr>
                <w:b w:val="1"/>
                <w:sz w:val="20"/>
                <w:szCs w:val="20"/>
                <w:rtl w:val="0"/>
              </w:rPr>
              <w:t xml:space="preserve">1.557.000</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47">
            <w:pPr>
              <w:spacing w:after="0" w:line="240" w:lineRule="auto"/>
              <w:jc w:val="center"/>
              <w:rPr>
                <w:b w:val="1"/>
                <w:sz w:val="20"/>
                <w:szCs w:val="20"/>
              </w:rPr>
            </w:pPr>
            <w:r w:rsidDel="00000000" w:rsidR="00000000" w:rsidRPr="00000000">
              <w:rPr>
                <w:b w:val="1"/>
                <w:sz w:val="20"/>
                <w:szCs w:val="20"/>
                <w:rtl w:val="0"/>
              </w:rPr>
              <w:t xml:space="preserve">1.485.000</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48">
            <w:pPr>
              <w:spacing w:after="0" w:line="240" w:lineRule="auto"/>
              <w:jc w:val="center"/>
              <w:rPr>
                <w:b w:val="1"/>
                <w:sz w:val="20"/>
                <w:szCs w:val="20"/>
              </w:rPr>
            </w:pPr>
            <w:r w:rsidDel="00000000" w:rsidR="00000000" w:rsidRPr="00000000">
              <w:rPr>
                <w:b w:val="1"/>
                <w:sz w:val="20"/>
                <w:szCs w:val="20"/>
                <w:rtl w:val="0"/>
              </w:rPr>
              <w:t xml:space="preserve">1.437.000</w:t>
            </w:r>
          </w:p>
        </w:tc>
        <w:tc>
          <w:tcPr>
            <w:vMerge w:val="restart"/>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49">
            <w:pPr>
              <w:spacing w:after="0" w:line="240" w:lineRule="auto"/>
              <w:jc w:val="center"/>
              <w:rPr>
                <w:b w:val="1"/>
                <w:sz w:val="20"/>
                <w:szCs w:val="20"/>
              </w:rPr>
            </w:pPr>
            <w:r w:rsidDel="00000000" w:rsidR="00000000" w:rsidRPr="00000000">
              <w:rPr>
                <w:b w:val="1"/>
                <w:sz w:val="20"/>
                <w:szCs w:val="20"/>
                <w:rtl w:val="0"/>
              </w:rPr>
              <w:t xml:space="preserve">1.268.000</w:t>
            </w:r>
          </w:p>
        </w:tc>
      </w:tr>
      <w:tr>
        <w:trPr>
          <w:cantSplit w:val="0"/>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4A">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04B">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4C">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4D">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4E">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4F">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50">
            <w:pPr>
              <w:widowControl w:val="0"/>
              <w:spacing w:after="0" w:line="276" w:lineRule="auto"/>
              <w:rPr>
                <w:b w:val="1"/>
                <w:sz w:val="20"/>
                <w:szCs w:val="20"/>
              </w:rPr>
            </w:pPr>
            <w:r w:rsidDel="00000000" w:rsidR="00000000" w:rsidRPr="00000000">
              <w:rPr>
                <w:rtl w:val="0"/>
              </w:rPr>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51">
            <w:pPr>
              <w:widowControl w:val="0"/>
              <w:spacing w:after="0" w:line="276" w:lineRule="auto"/>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52">
            <w:pPr>
              <w:spacing w:after="0" w:line="240" w:lineRule="auto"/>
              <w:rPr>
                <w:sz w:val="20"/>
                <w:szCs w:val="20"/>
              </w:rPr>
            </w:pPr>
            <w:r w:rsidDel="00000000" w:rsidR="00000000" w:rsidRPr="00000000">
              <w:rPr>
                <w:sz w:val="20"/>
                <w:szCs w:val="20"/>
                <w:rtl w:val="0"/>
              </w:rPr>
              <w:t xml:space="preserve">Noche adicional</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53">
            <w:pPr>
              <w:spacing w:after="0" w:line="240" w:lineRule="auto"/>
              <w:jc w:val="center"/>
              <w:rPr>
                <w:sz w:val="20"/>
                <w:szCs w:val="20"/>
              </w:rPr>
            </w:pPr>
            <w:r w:rsidDel="00000000" w:rsidR="00000000" w:rsidRPr="00000000">
              <w:rPr>
                <w:sz w:val="20"/>
                <w:szCs w:val="20"/>
                <w:rtl w:val="0"/>
              </w:rPr>
              <w:t xml:space="preserve">702.000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54">
            <w:pPr>
              <w:spacing w:after="0" w:line="240" w:lineRule="auto"/>
              <w:jc w:val="center"/>
              <w:rPr>
                <w:sz w:val="20"/>
                <w:szCs w:val="20"/>
              </w:rPr>
            </w:pPr>
            <w:r w:rsidDel="00000000" w:rsidR="00000000" w:rsidRPr="00000000">
              <w:rPr>
                <w:sz w:val="20"/>
                <w:szCs w:val="20"/>
                <w:rtl w:val="0"/>
              </w:rPr>
              <w:t xml:space="preserve">359.000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55">
            <w:pPr>
              <w:spacing w:after="0" w:line="240" w:lineRule="auto"/>
              <w:jc w:val="center"/>
              <w:rPr>
                <w:sz w:val="20"/>
                <w:szCs w:val="20"/>
              </w:rPr>
            </w:pPr>
            <w:r w:rsidDel="00000000" w:rsidR="00000000" w:rsidRPr="00000000">
              <w:rPr>
                <w:sz w:val="20"/>
                <w:szCs w:val="20"/>
                <w:rtl w:val="0"/>
              </w:rPr>
              <w:t xml:space="preserve">341.000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56">
            <w:pPr>
              <w:spacing w:after="0" w:line="240" w:lineRule="auto"/>
              <w:jc w:val="center"/>
              <w:rPr>
                <w:sz w:val="20"/>
                <w:szCs w:val="20"/>
              </w:rPr>
            </w:pPr>
            <w:r w:rsidDel="00000000" w:rsidR="00000000" w:rsidRPr="00000000">
              <w:rPr>
                <w:sz w:val="20"/>
                <w:szCs w:val="20"/>
                <w:rtl w:val="0"/>
              </w:rPr>
              <w:t xml:space="preserve">329.000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57">
            <w:pPr>
              <w:spacing w:after="0" w:line="240" w:lineRule="auto"/>
              <w:jc w:val="center"/>
              <w:rPr>
                <w:sz w:val="20"/>
                <w:szCs w:val="20"/>
              </w:rPr>
            </w:pPr>
            <w:r w:rsidDel="00000000" w:rsidR="00000000" w:rsidRPr="00000000">
              <w:rPr>
                <w:sz w:val="20"/>
                <w:szCs w:val="20"/>
                <w:rtl w:val="0"/>
              </w:rPr>
              <w:t xml:space="preserve">287.000</w:t>
            </w:r>
          </w:p>
        </w:tc>
      </w:tr>
      <w:tr>
        <w:trPr>
          <w:cantSplit w:val="0"/>
          <w:trHeight w:val="200" w:hRule="atLeast"/>
          <w:tblHeader w:val="1"/>
        </w:trPr>
        <w:tc>
          <w:tcPr>
            <w:vMerge w:val="restart"/>
            <w:tcBorders>
              <w:top w:color="000000" w:space="0" w:sz="4" w:val="single"/>
              <w:left w:color="000000" w:space="0" w:sz="4" w:val="single"/>
            </w:tcBorders>
            <w:vAlign w:val="center"/>
          </w:tcPr>
          <w:p w:rsidR="00000000" w:rsidDel="00000000" w:rsidP="00000000" w:rsidRDefault="00000000" w:rsidRPr="00000000" w14:paraId="00000058">
            <w:pPr>
              <w:spacing w:after="0" w:line="240" w:lineRule="auto"/>
              <w:jc w:val="center"/>
              <w:rPr>
                <w:sz w:val="20"/>
                <w:szCs w:val="20"/>
              </w:rPr>
            </w:pPr>
            <w:r w:rsidDel="00000000" w:rsidR="00000000" w:rsidRPr="00000000">
              <w:rPr>
                <w:b w:val="1"/>
                <w:sz w:val="20"/>
                <w:szCs w:val="20"/>
                <w:rtl w:val="0"/>
              </w:rPr>
              <w:t xml:space="preserve">PA</w:t>
            </w:r>
            <w:r w:rsidDel="00000000" w:rsidR="00000000" w:rsidRPr="00000000">
              <w:rPr>
                <w:rtl w:val="0"/>
              </w:rPr>
            </w:r>
          </w:p>
        </w:tc>
        <w:tc>
          <w:tcPr>
            <w:tcBorders>
              <w:top w:color="000000" w:space="0" w:sz="4" w:val="single"/>
              <w:left w:color="000000" w:space="0" w:sz="4" w:val="single"/>
              <w:bottom w:color="000000" w:space="0" w:sz="4" w:val="single"/>
            </w:tcBorders>
            <w:tcMar>
              <w:top w:w="15.0" w:type="dxa"/>
              <w:left w:w="10.0" w:type="dxa"/>
              <w:bottom w:w="15.0" w:type="dxa"/>
              <w:right w:w="15.0" w:type="dxa"/>
            </w:tcMar>
          </w:tcPr>
          <w:p w:rsidR="00000000" w:rsidDel="00000000" w:rsidP="00000000" w:rsidRDefault="00000000" w:rsidRPr="00000000" w14:paraId="00000059">
            <w:pPr>
              <w:spacing w:after="0" w:line="240" w:lineRule="auto"/>
              <w:ind w:left="141.7322834645671" w:firstLine="0"/>
              <w:rPr>
                <w:b w:val="1"/>
                <w:sz w:val="20"/>
                <w:szCs w:val="20"/>
              </w:rPr>
            </w:pPr>
            <w:r w:rsidDel="00000000" w:rsidR="00000000" w:rsidRPr="00000000">
              <w:rPr>
                <w:b w:val="1"/>
                <w:sz w:val="20"/>
                <w:szCs w:val="20"/>
                <w:rtl w:val="0"/>
              </w:rPr>
              <w:t xml:space="preserve">TEMPORADA BAJA</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5A">
            <w:pPr>
              <w:spacing w:after="0" w:line="240" w:lineRule="auto"/>
              <w:jc w:val="center"/>
              <w:rPr>
                <w:b w:val="1"/>
                <w:sz w:val="20"/>
                <w:szCs w:val="20"/>
              </w:rPr>
            </w:pPr>
            <w:r w:rsidDel="00000000" w:rsidR="00000000" w:rsidRPr="00000000">
              <w:rPr>
                <w:b w:val="1"/>
                <w:sz w:val="20"/>
                <w:szCs w:val="20"/>
                <w:rtl w:val="0"/>
              </w:rPr>
              <w:t xml:space="preserve">2.593.000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5B">
            <w:pPr>
              <w:spacing w:after="0" w:line="240" w:lineRule="auto"/>
              <w:jc w:val="center"/>
              <w:rPr>
                <w:b w:val="1"/>
                <w:sz w:val="20"/>
                <w:szCs w:val="20"/>
              </w:rPr>
            </w:pPr>
            <w:r w:rsidDel="00000000" w:rsidR="00000000" w:rsidRPr="00000000">
              <w:rPr>
                <w:b w:val="1"/>
                <w:sz w:val="20"/>
                <w:szCs w:val="20"/>
                <w:rtl w:val="0"/>
              </w:rPr>
              <w:t xml:space="preserve">1.388.000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5C">
            <w:pPr>
              <w:spacing w:after="0" w:line="240" w:lineRule="auto"/>
              <w:jc w:val="center"/>
              <w:rPr>
                <w:b w:val="1"/>
                <w:sz w:val="20"/>
                <w:szCs w:val="20"/>
              </w:rPr>
            </w:pPr>
            <w:r w:rsidDel="00000000" w:rsidR="00000000" w:rsidRPr="00000000">
              <w:rPr>
                <w:b w:val="1"/>
                <w:sz w:val="20"/>
                <w:szCs w:val="20"/>
                <w:rtl w:val="0"/>
              </w:rPr>
              <w:t xml:space="preserve">1.340.000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5D">
            <w:pPr>
              <w:spacing w:after="0" w:line="240" w:lineRule="auto"/>
              <w:jc w:val="center"/>
              <w:rPr>
                <w:b w:val="1"/>
                <w:sz w:val="20"/>
                <w:szCs w:val="20"/>
              </w:rPr>
            </w:pPr>
            <w:r w:rsidDel="00000000" w:rsidR="00000000" w:rsidRPr="00000000">
              <w:rPr>
                <w:b w:val="1"/>
                <w:sz w:val="20"/>
                <w:szCs w:val="20"/>
                <w:rtl w:val="0"/>
              </w:rPr>
              <w:t xml:space="preserve">1.316.000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5E">
            <w:pPr>
              <w:spacing w:after="0" w:line="240" w:lineRule="auto"/>
              <w:jc w:val="center"/>
              <w:rPr>
                <w:b w:val="1"/>
                <w:sz w:val="20"/>
                <w:szCs w:val="20"/>
              </w:rPr>
            </w:pPr>
            <w:r w:rsidDel="00000000" w:rsidR="00000000" w:rsidRPr="00000000">
              <w:rPr>
                <w:b w:val="1"/>
                <w:sz w:val="20"/>
                <w:szCs w:val="20"/>
                <w:rtl w:val="0"/>
              </w:rPr>
              <w:t xml:space="preserve">1.147.000</w:t>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5F">
            <w:pPr>
              <w:widowControl w:val="0"/>
              <w:spacing w:after="0" w:line="276" w:lineRule="auto"/>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Mar>
              <w:top w:w="15.0" w:type="dxa"/>
              <w:left w:w="10.0" w:type="dxa"/>
              <w:bottom w:w="15.0" w:type="dxa"/>
              <w:right w:w="15.0" w:type="dxa"/>
            </w:tcMar>
          </w:tcPr>
          <w:p w:rsidR="00000000" w:rsidDel="00000000" w:rsidP="00000000" w:rsidRDefault="00000000" w:rsidRPr="00000000" w14:paraId="00000060">
            <w:pPr>
              <w:spacing w:after="0" w:line="240" w:lineRule="auto"/>
              <w:ind w:left="141.7322834645671" w:firstLine="0"/>
              <w:rPr>
                <w:sz w:val="20"/>
                <w:szCs w:val="20"/>
              </w:rPr>
            </w:pPr>
            <w:r w:rsidDel="00000000" w:rsidR="00000000" w:rsidRPr="00000000">
              <w:rPr>
                <w:sz w:val="20"/>
                <w:szCs w:val="20"/>
                <w:rtl w:val="0"/>
              </w:rPr>
              <w:t xml:space="preserve">Noche adicional</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61">
            <w:pPr>
              <w:spacing w:after="0" w:line="240" w:lineRule="auto"/>
              <w:jc w:val="center"/>
              <w:rPr>
                <w:sz w:val="20"/>
                <w:szCs w:val="20"/>
              </w:rPr>
            </w:pPr>
            <w:r w:rsidDel="00000000" w:rsidR="00000000" w:rsidRPr="00000000">
              <w:rPr>
                <w:sz w:val="20"/>
                <w:szCs w:val="20"/>
                <w:rtl w:val="0"/>
              </w:rPr>
              <w:t xml:space="preserve">618.000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62">
            <w:pPr>
              <w:spacing w:after="0" w:line="240" w:lineRule="auto"/>
              <w:jc w:val="center"/>
              <w:rPr>
                <w:sz w:val="20"/>
                <w:szCs w:val="20"/>
              </w:rPr>
            </w:pPr>
            <w:r w:rsidDel="00000000" w:rsidR="00000000" w:rsidRPr="00000000">
              <w:rPr>
                <w:sz w:val="20"/>
                <w:szCs w:val="20"/>
                <w:rtl w:val="0"/>
              </w:rPr>
              <w:t xml:space="preserve">317.000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63">
            <w:pPr>
              <w:spacing w:after="0" w:line="240" w:lineRule="auto"/>
              <w:jc w:val="center"/>
              <w:rPr>
                <w:sz w:val="20"/>
                <w:szCs w:val="20"/>
              </w:rPr>
            </w:pPr>
            <w:r w:rsidDel="00000000" w:rsidR="00000000" w:rsidRPr="00000000">
              <w:rPr>
                <w:sz w:val="20"/>
                <w:szCs w:val="20"/>
                <w:rtl w:val="0"/>
              </w:rPr>
              <w:t xml:space="preserve">305.000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64">
            <w:pPr>
              <w:spacing w:after="0" w:line="240" w:lineRule="auto"/>
              <w:jc w:val="center"/>
              <w:rPr>
                <w:sz w:val="20"/>
                <w:szCs w:val="20"/>
              </w:rPr>
            </w:pPr>
            <w:r w:rsidDel="00000000" w:rsidR="00000000" w:rsidRPr="00000000">
              <w:rPr>
                <w:sz w:val="20"/>
                <w:szCs w:val="20"/>
                <w:rtl w:val="0"/>
              </w:rPr>
              <w:t xml:space="preserve">299.000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65">
            <w:pPr>
              <w:spacing w:after="0" w:line="240" w:lineRule="auto"/>
              <w:jc w:val="center"/>
              <w:rPr>
                <w:sz w:val="20"/>
                <w:szCs w:val="20"/>
              </w:rPr>
            </w:pPr>
            <w:r w:rsidDel="00000000" w:rsidR="00000000" w:rsidRPr="00000000">
              <w:rPr>
                <w:sz w:val="20"/>
                <w:szCs w:val="20"/>
                <w:rtl w:val="0"/>
              </w:rPr>
              <w:t xml:space="preserve">256.000</w:t>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66">
            <w:pPr>
              <w:widowControl w:val="0"/>
              <w:spacing w:after="0" w:line="276" w:lineRule="auto"/>
              <w:rPr>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067">
            <w:pPr>
              <w:spacing w:after="0" w:line="240" w:lineRule="auto"/>
              <w:rPr>
                <w:b w:val="1"/>
                <w:sz w:val="20"/>
                <w:szCs w:val="20"/>
              </w:rPr>
            </w:pPr>
            <w:r w:rsidDel="00000000" w:rsidR="00000000" w:rsidRPr="00000000">
              <w:rPr>
                <w:b w:val="1"/>
                <w:sz w:val="20"/>
                <w:szCs w:val="20"/>
                <w:rtl w:val="0"/>
              </w:rPr>
              <w:t xml:space="preserve">TEMPORADA ALTA</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68">
            <w:pPr>
              <w:spacing w:after="0" w:line="240" w:lineRule="auto"/>
              <w:jc w:val="center"/>
              <w:rPr>
                <w:b w:val="1"/>
                <w:sz w:val="20"/>
                <w:szCs w:val="20"/>
              </w:rPr>
            </w:pPr>
            <w:r w:rsidDel="00000000" w:rsidR="00000000" w:rsidRPr="00000000">
              <w:rPr>
                <w:b w:val="1"/>
                <w:sz w:val="20"/>
                <w:szCs w:val="20"/>
                <w:rtl w:val="0"/>
              </w:rPr>
              <w:t xml:space="preserve">3.220.000</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69">
            <w:pPr>
              <w:spacing w:after="0" w:line="240" w:lineRule="auto"/>
              <w:jc w:val="center"/>
              <w:rPr>
                <w:b w:val="1"/>
                <w:sz w:val="20"/>
                <w:szCs w:val="20"/>
              </w:rPr>
            </w:pPr>
            <w:r w:rsidDel="00000000" w:rsidR="00000000" w:rsidRPr="00000000">
              <w:rPr>
                <w:b w:val="1"/>
                <w:sz w:val="20"/>
                <w:szCs w:val="20"/>
                <w:rtl w:val="0"/>
              </w:rPr>
              <w:t xml:space="preserve">1.702.000</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6A">
            <w:pPr>
              <w:spacing w:after="0" w:line="240" w:lineRule="auto"/>
              <w:jc w:val="center"/>
              <w:rPr>
                <w:b w:val="1"/>
                <w:sz w:val="20"/>
                <w:szCs w:val="20"/>
              </w:rPr>
            </w:pPr>
            <w:r w:rsidDel="00000000" w:rsidR="00000000" w:rsidRPr="00000000">
              <w:rPr>
                <w:b w:val="1"/>
                <w:sz w:val="20"/>
                <w:szCs w:val="20"/>
                <w:rtl w:val="0"/>
              </w:rPr>
              <w:t xml:space="preserve">1.629.000</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6B">
            <w:pPr>
              <w:spacing w:after="0" w:line="240" w:lineRule="auto"/>
              <w:jc w:val="center"/>
              <w:rPr>
                <w:b w:val="1"/>
                <w:sz w:val="20"/>
                <w:szCs w:val="20"/>
              </w:rPr>
            </w:pPr>
            <w:r w:rsidDel="00000000" w:rsidR="00000000" w:rsidRPr="00000000">
              <w:rPr>
                <w:b w:val="1"/>
                <w:sz w:val="20"/>
                <w:szCs w:val="20"/>
                <w:rtl w:val="0"/>
              </w:rPr>
              <w:t xml:space="preserve">1.605.000</w:t>
            </w:r>
          </w:p>
        </w:tc>
        <w:tc>
          <w:tcPr>
            <w:vMerge w:val="restart"/>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6C">
            <w:pPr>
              <w:spacing w:after="0" w:line="240" w:lineRule="auto"/>
              <w:jc w:val="center"/>
              <w:rPr>
                <w:b w:val="1"/>
                <w:sz w:val="20"/>
                <w:szCs w:val="20"/>
              </w:rPr>
            </w:pPr>
            <w:r w:rsidDel="00000000" w:rsidR="00000000" w:rsidRPr="00000000">
              <w:rPr>
                <w:b w:val="1"/>
                <w:sz w:val="20"/>
                <w:szCs w:val="20"/>
                <w:rtl w:val="0"/>
              </w:rPr>
              <w:t xml:space="preserve">1.388.000</w:t>
            </w:r>
          </w:p>
        </w:tc>
      </w:tr>
      <w:tr>
        <w:trPr>
          <w:cantSplit w:val="0"/>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6D">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06E">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6F">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70">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71">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72">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73">
            <w:pPr>
              <w:widowControl w:val="0"/>
              <w:spacing w:after="0" w:line="276" w:lineRule="auto"/>
              <w:rPr>
                <w:b w:val="1"/>
                <w:sz w:val="20"/>
                <w:szCs w:val="20"/>
              </w:rPr>
            </w:pPr>
            <w:r w:rsidDel="00000000" w:rsidR="00000000" w:rsidRPr="00000000">
              <w:rPr>
                <w:rtl w:val="0"/>
              </w:rPr>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74">
            <w:pPr>
              <w:widowControl w:val="0"/>
              <w:spacing w:after="0" w:line="276" w:lineRule="auto"/>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5">
            <w:pPr>
              <w:spacing w:after="0" w:line="240" w:lineRule="auto"/>
              <w:rPr>
                <w:sz w:val="20"/>
                <w:szCs w:val="20"/>
              </w:rPr>
            </w:pPr>
            <w:r w:rsidDel="00000000" w:rsidR="00000000" w:rsidRPr="00000000">
              <w:rPr>
                <w:sz w:val="20"/>
                <w:szCs w:val="20"/>
                <w:rtl w:val="0"/>
              </w:rPr>
              <w:t xml:space="preserve">Noche adicional</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76">
            <w:pPr>
              <w:spacing w:after="0" w:line="240" w:lineRule="auto"/>
              <w:jc w:val="center"/>
              <w:rPr>
                <w:sz w:val="20"/>
                <w:szCs w:val="20"/>
              </w:rPr>
            </w:pPr>
            <w:r w:rsidDel="00000000" w:rsidR="00000000" w:rsidRPr="00000000">
              <w:rPr>
                <w:sz w:val="20"/>
                <w:szCs w:val="20"/>
                <w:rtl w:val="0"/>
              </w:rPr>
              <w:t xml:space="preserve">774.000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77">
            <w:pPr>
              <w:spacing w:after="0" w:line="240" w:lineRule="auto"/>
              <w:jc w:val="center"/>
              <w:rPr>
                <w:sz w:val="20"/>
                <w:szCs w:val="20"/>
              </w:rPr>
            </w:pPr>
            <w:r w:rsidDel="00000000" w:rsidR="00000000" w:rsidRPr="00000000">
              <w:rPr>
                <w:sz w:val="20"/>
                <w:szCs w:val="20"/>
                <w:rtl w:val="0"/>
              </w:rPr>
              <w:t xml:space="preserve">395.000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78">
            <w:pPr>
              <w:spacing w:after="0" w:line="240" w:lineRule="auto"/>
              <w:jc w:val="center"/>
              <w:rPr>
                <w:sz w:val="20"/>
                <w:szCs w:val="20"/>
              </w:rPr>
            </w:pPr>
            <w:r w:rsidDel="00000000" w:rsidR="00000000" w:rsidRPr="00000000">
              <w:rPr>
                <w:sz w:val="20"/>
                <w:szCs w:val="20"/>
                <w:rtl w:val="0"/>
              </w:rPr>
              <w:t xml:space="preserve">377.000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79">
            <w:pPr>
              <w:spacing w:after="0" w:line="240" w:lineRule="auto"/>
              <w:jc w:val="center"/>
              <w:rPr>
                <w:sz w:val="20"/>
                <w:szCs w:val="20"/>
              </w:rPr>
            </w:pPr>
            <w:r w:rsidDel="00000000" w:rsidR="00000000" w:rsidRPr="00000000">
              <w:rPr>
                <w:sz w:val="20"/>
                <w:szCs w:val="20"/>
                <w:rtl w:val="0"/>
              </w:rPr>
              <w:t xml:space="preserve">371.000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7A">
            <w:pPr>
              <w:spacing w:after="0" w:line="240" w:lineRule="auto"/>
              <w:jc w:val="center"/>
              <w:rPr>
                <w:sz w:val="20"/>
                <w:szCs w:val="20"/>
              </w:rPr>
            </w:pPr>
            <w:r w:rsidDel="00000000" w:rsidR="00000000" w:rsidRPr="00000000">
              <w:rPr>
                <w:sz w:val="20"/>
                <w:szCs w:val="20"/>
                <w:rtl w:val="0"/>
              </w:rPr>
              <w:t xml:space="preserve">317.000</w:t>
            </w:r>
          </w:p>
        </w:tc>
      </w:tr>
    </w:tbl>
    <w:p w:rsidR="00000000" w:rsidDel="00000000" w:rsidP="00000000" w:rsidRDefault="00000000" w:rsidRPr="00000000" w14:paraId="0000007B">
      <w:pPr>
        <w:spacing w:after="0" w:line="256" w:lineRule="auto"/>
        <w:jc w:val="left"/>
        <w:rPr>
          <w:b w:val="1"/>
        </w:rPr>
      </w:pPr>
      <w:r w:rsidDel="00000000" w:rsidR="00000000" w:rsidRPr="00000000">
        <w:rPr>
          <w:rtl w:val="0"/>
        </w:rPr>
      </w:r>
    </w:p>
    <w:p w:rsidR="00000000" w:rsidDel="00000000" w:rsidP="00000000" w:rsidRDefault="00000000" w:rsidRPr="00000000" w14:paraId="0000007C">
      <w:pPr>
        <w:spacing w:after="0" w:line="256" w:lineRule="auto"/>
        <w:jc w:val="center"/>
        <w:rPr>
          <w:b w:val="1"/>
        </w:rPr>
      </w:pPr>
      <w:r w:rsidDel="00000000" w:rsidR="00000000" w:rsidRPr="00000000">
        <w:rPr>
          <w:b w:val="1"/>
          <w:rtl w:val="0"/>
        </w:rPr>
        <w:t xml:space="preserve">TARIFA POR PERSONA EN HABITACIÓN SUPERIOR EN COP</w:t>
      </w:r>
    </w:p>
    <w:sdt>
      <w:sdtPr>
        <w:lock w:val="contentLocked"/>
        <w:tag w:val="goog_rdk_0"/>
      </w:sdtPr>
      <w:sdtContent>
        <w:tbl>
          <w:tblPr>
            <w:tblStyle w:val="Table2"/>
            <w:tblW w:w="8910.0" w:type="dxa"/>
            <w:jc w:val="center"/>
            <w:tblBorders>
              <w:top w:color="000000" w:space="0" w:sz="4" w:val="single"/>
              <w:left w:color="000000" w:space="0" w:sz="4" w:val="single"/>
              <w:bottom w:color="000000" w:space="0" w:sz="4" w:val="single"/>
              <w:insideH w:color="000000" w:space="0" w:sz="4" w:val="single"/>
            </w:tblBorders>
            <w:tblLayout w:type="fixed"/>
            <w:tblLook w:val="0000"/>
          </w:tblPr>
          <w:tblGrid>
            <w:gridCol w:w="675"/>
            <w:gridCol w:w="1935"/>
            <w:gridCol w:w="1290"/>
            <w:gridCol w:w="1200"/>
            <w:gridCol w:w="1200"/>
            <w:gridCol w:w="1320"/>
            <w:gridCol w:w="1290"/>
            <w:tblGridChange w:id="0">
              <w:tblGrid>
                <w:gridCol w:w="675"/>
                <w:gridCol w:w="1935"/>
                <w:gridCol w:w="1290"/>
                <w:gridCol w:w="1200"/>
                <w:gridCol w:w="1200"/>
                <w:gridCol w:w="1320"/>
                <w:gridCol w:w="1290"/>
              </w:tblGrid>
            </w:tblGridChange>
          </w:tblGrid>
          <w:tr>
            <w:trPr>
              <w:cantSplit w:val="0"/>
              <w:trHeight w:val="276" w:hRule="atLeast"/>
              <w:tblHeader w:val="1"/>
            </w:trPr>
            <w:tc>
              <w:tcPr>
                <w:tcBorders>
                  <w:left w:color="000000" w:space="0" w:sz="4" w:val="single"/>
                  <w:right w:color="000000" w:space="0" w:sz="4" w:val="single"/>
                </w:tcBorders>
                <w:vAlign w:val="center"/>
              </w:tcPr>
              <w:p w:rsidR="00000000" w:rsidDel="00000000" w:rsidP="00000000" w:rsidRDefault="00000000" w:rsidRPr="00000000" w14:paraId="0000007D">
                <w:pPr>
                  <w:spacing w:after="0" w:line="240" w:lineRule="auto"/>
                  <w:jc w:val="center"/>
                  <w:rPr>
                    <w:sz w:val="20"/>
                    <w:szCs w:val="20"/>
                  </w:rPr>
                </w:pPr>
                <w:r w:rsidDel="00000000" w:rsidR="00000000" w:rsidRPr="00000000">
                  <w:rPr>
                    <w:b w:val="1"/>
                    <w:sz w:val="20"/>
                    <w:szCs w:val="20"/>
                    <w:rtl w:val="0"/>
                  </w:rPr>
                  <w:t xml:space="preserve">PLAN</w:t>
                </w: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07E">
                <w:pPr>
                  <w:spacing w:after="0" w:line="240" w:lineRule="auto"/>
                  <w:jc w:val="center"/>
                  <w:rPr>
                    <w:sz w:val="20"/>
                    <w:szCs w:val="20"/>
                  </w:rPr>
                </w:pPr>
                <w:r w:rsidDel="00000000" w:rsidR="00000000" w:rsidRPr="00000000">
                  <w:rPr>
                    <w:b w:val="1"/>
                    <w:sz w:val="20"/>
                    <w:szCs w:val="20"/>
                    <w:rtl w:val="0"/>
                  </w:rPr>
                  <w:t xml:space="preserve">VIGENCIA</w:t>
                </w: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07F">
                <w:pPr>
                  <w:spacing w:after="0" w:line="240" w:lineRule="auto"/>
                  <w:jc w:val="center"/>
                  <w:rPr>
                    <w:sz w:val="20"/>
                    <w:szCs w:val="20"/>
                  </w:rPr>
                </w:pPr>
                <w:r w:rsidDel="00000000" w:rsidR="00000000" w:rsidRPr="00000000">
                  <w:rPr>
                    <w:b w:val="1"/>
                    <w:sz w:val="20"/>
                    <w:szCs w:val="20"/>
                    <w:rtl w:val="0"/>
                  </w:rPr>
                  <w:t xml:space="preserve">SENCILLA</w:t>
                </w: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080">
                <w:pPr>
                  <w:spacing w:after="0" w:line="240" w:lineRule="auto"/>
                  <w:jc w:val="center"/>
                  <w:rPr>
                    <w:b w:val="1"/>
                    <w:sz w:val="20"/>
                    <w:szCs w:val="20"/>
                  </w:rPr>
                </w:pPr>
                <w:r w:rsidDel="00000000" w:rsidR="00000000" w:rsidRPr="00000000">
                  <w:rPr>
                    <w:b w:val="1"/>
                    <w:sz w:val="20"/>
                    <w:szCs w:val="20"/>
                    <w:rtl w:val="0"/>
                  </w:rPr>
                  <w:t xml:space="preserve">DOBLE</w:t>
                </w:r>
              </w:p>
            </w:tc>
            <w:tc>
              <w:tcPr>
                <w:tcBorders>
                  <w:top w:color="000000" w:space="0" w:sz="4" w:val="single"/>
                  <w:left w:color="000000" w:space="0" w:sz="4" w:val="single"/>
                  <w:bottom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081">
                <w:pPr>
                  <w:spacing w:after="0" w:line="240" w:lineRule="auto"/>
                  <w:jc w:val="center"/>
                  <w:rPr>
                    <w:b w:val="1"/>
                    <w:sz w:val="20"/>
                    <w:szCs w:val="20"/>
                  </w:rPr>
                </w:pPr>
                <w:r w:rsidDel="00000000" w:rsidR="00000000" w:rsidRPr="00000000">
                  <w:rPr>
                    <w:b w:val="1"/>
                    <w:sz w:val="20"/>
                    <w:szCs w:val="20"/>
                    <w:rtl w:val="0"/>
                  </w:rPr>
                  <w:t xml:space="preserve">TRIPLE</w:t>
                </w:r>
              </w:p>
            </w:tc>
            <w:tc>
              <w:tcPr>
                <w:tcBorders>
                  <w:top w:color="000000" w:space="0" w:sz="4" w:val="single"/>
                  <w:left w:color="000000" w:space="0" w:sz="4" w:val="single"/>
                  <w:bottom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082">
                <w:pPr>
                  <w:spacing w:after="0" w:line="240" w:lineRule="auto"/>
                  <w:jc w:val="center"/>
                  <w:rPr>
                    <w:b w:val="1"/>
                    <w:sz w:val="20"/>
                    <w:szCs w:val="20"/>
                  </w:rPr>
                </w:pPr>
                <w:r w:rsidDel="00000000" w:rsidR="00000000" w:rsidRPr="00000000">
                  <w:rPr>
                    <w:b w:val="1"/>
                    <w:sz w:val="20"/>
                    <w:szCs w:val="20"/>
                    <w:rtl w:val="0"/>
                  </w:rPr>
                  <w:t xml:space="preserve">CUÁDRUPLE - QUÍNTUPLE</w:t>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083">
                <w:pPr>
                  <w:spacing w:after="0" w:line="240" w:lineRule="auto"/>
                  <w:jc w:val="center"/>
                  <w:rPr>
                    <w:sz w:val="20"/>
                    <w:szCs w:val="20"/>
                  </w:rPr>
                </w:pPr>
                <w:r w:rsidDel="00000000" w:rsidR="00000000" w:rsidRPr="00000000">
                  <w:rPr>
                    <w:b w:val="1"/>
                    <w:sz w:val="20"/>
                    <w:szCs w:val="20"/>
                    <w:rtl w:val="0"/>
                  </w:rPr>
                  <w:t xml:space="preserve">NIÑOS</w:t>
                </w:r>
                <w:r w:rsidDel="00000000" w:rsidR="00000000" w:rsidRPr="00000000">
                  <w:rPr>
                    <w:rtl w:val="0"/>
                  </w:rPr>
                </w:r>
              </w:p>
            </w:tc>
          </w:tr>
          <w:tr>
            <w:trPr>
              <w:cantSplit w:val="0"/>
              <w:trHeight w:val="19.140624999999964" w:hRule="atLeast"/>
              <w:tblHeader w:val="1"/>
            </w:trPr>
            <w:tc>
              <w:tcPr>
                <w:vMerge w:val="restart"/>
                <w:tcBorders>
                  <w:top w:color="000000" w:space="0" w:sz="4" w:val="single"/>
                  <w:left w:color="000000" w:space="0" w:sz="4" w:val="single"/>
                </w:tcBorders>
                <w:vAlign w:val="center"/>
              </w:tcPr>
              <w:p w:rsidR="00000000" w:rsidDel="00000000" w:rsidP="00000000" w:rsidRDefault="00000000" w:rsidRPr="00000000" w14:paraId="00000084">
                <w:pPr>
                  <w:spacing w:after="0" w:line="240" w:lineRule="auto"/>
                  <w:jc w:val="center"/>
                  <w:rPr>
                    <w:sz w:val="20"/>
                    <w:szCs w:val="20"/>
                  </w:rPr>
                </w:pPr>
                <w:r w:rsidDel="00000000" w:rsidR="00000000" w:rsidRPr="00000000">
                  <w:rPr>
                    <w:b w:val="1"/>
                    <w:sz w:val="20"/>
                    <w:szCs w:val="20"/>
                    <w:rtl w:val="0"/>
                  </w:rPr>
                  <w:t xml:space="preserve">PCDA</w:t>
                </w:r>
                <w:r w:rsidDel="00000000" w:rsidR="00000000" w:rsidRPr="00000000">
                  <w:rPr>
                    <w:rtl w:val="0"/>
                  </w:rPr>
                </w:r>
              </w:p>
            </w:tc>
            <w:tc>
              <w:tcPr>
                <w:tcBorders>
                  <w:top w:color="000000" w:space="0" w:sz="4" w:val="single"/>
                  <w:left w:color="000000" w:space="0" w:sz="4" w:val="single"/>
                  <w:bottom w:color="000000" w:space="0" w:sz="4" w:val="single"/>
                </w:tcBorders>
                <w:tcMar>
                  <w:top w:w="15.0" w:type="dxa"/>
                  <w:left w:w="10.0" w:type="dxa"/>
                  <w:bottom w:w="15.0" w:type="dxa"/>
                  <w:right w:w="15.0" w:type="dxa"/>
                </w:tcMar>
              </w:tcPr>
              <w:p w:rsidR="00000000" w:rsidDel="00000000" w:rsidP="00000000" w:rsidRDefault="00000000" w:rsidRPr="00000000" w14:paraId="00000085">
                <w:pPr>
                  <w:spacing w:after="0" w:line="240" w:lineRule="auto"/>
                  <w:ind w:left="141.7322834645671" w:firstLine="0"/>
                  <w:rPr>
                    <w:b w:val="1"/>
                    <w:sz w:val="20"/>
                    <w:szCs w:val="20"/>
                  </w:rPr>
                </w:pPr>
                <w:r w:rsidDel="00000000" w:rsidR="00000000" w:rsidRPr="00000000">
                  <w:rPr>
                    <w:b w:val="1"/>
                    <w:sz w:val="20"/>
                    <w:szCs w:val="20"/>
                    <w:rtl w:val="0"/>
                  </w:rPr>
                  <w:t xml:space="preserve">TEMPORADA BAJA</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86">
                <w:pPr>
                  <w:spacing w:after="0" w:line="240" w:lineRule="auto"/>
                  <w:jc w:val="center"/>
                  <w:rPr>
                    <w:b w:val="1"/>
                    <w:sz w:val="20"/>
                    <w:szCs w:val="20"/>
                  </w:rPr>
                </w:pPr>
                <w:r w:rsidDel="00000000" w:rsidR="00000000" w:rsidRPr="00000000">
                  <w:rPr>
                    <w:b w:val="1"/>
                    <w:sz w:val="20"/>
                    <w:szCs w:val="20"/>
                    <w:rtl w:val="0"/>
                  </w:rPr>
                  <w:t xml:space="preserve">2.449.000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87">
                <w:pPr>
                  <w:spacing w:after="0" w:line="240" w:lineRule="auto"/>
                  <w:jc w:val="center"/>
                  <w:rPr>
                    <w:b w:val="1"/>
                    <w:sz w:val="20"/>
                    <w:szCs w:val="20"/>
                  </w:rPr>
                </w:pPr>
                <w:r w:rsidDel="00000000" w:rsidR="00000000" w:rsidRPr="00000000">
                  <w:rPr>
                    <w:b w:val="1"/>
                    <w:sz w:val="20"/>
                    <w:szCs w:val="20"/>
                    <w:rtl w:val="0"/>
                  </w:rPr>
                  <w:t xml:space="preserve">1.316.000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88">
                <w:pPr>
                  <w:spacing w:after="0" w:line="240" w:lineRule="auto"/>
                  <w:jc w:val="center"/>
                  <w:rPr>
                    <w:b w:val="1"/>
                    <w:sz w:val="20"/>
                    <w:szCs w:val="20"/>
                  </w:rPr>
                </w:pPr>
                <w:r w:rsidDel="00000000" w:rsidR="00000000" w:rsidRPr="00000000">
                  <w:rPr>
                    <w:b w:val="1"/>
                    <w:sz w:val="20"/>
                    <w:szCs w:val="20"/>
                    <w:rtl w:val="0"/>
                  </w:rPr>
                  <w:t xml:space="preserve">1.244.000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89">
                <w:pPr>
                  <w:spacing w:after="0" w:line="240" w:lineRule="auto"/>
                  <w:jc w:val="center"/>
                  <w:rPr>
                    <w:b w:val="1"/>
                    <w:sz w:val="20"/>
                    <w:szCs w:val="20"/>
                  </w:rPr>
                </w:pPr>
                <w:r w:rsidDel="00000000" w:rsidR="00000000" w:rsidRPr="00000000">
                  <w:rPr>
                    <w:b w:val="1"/>
                    <w:sz w:val="20"/>
                    <w:szCs w:val="20"/>
                    <w:rtl w:val="0"/>
                  </w:rPr>
                  <w:t xml:space="preserve">1.220.000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8A">
                <w:pPr>
                  <w:spacing w:after="0" w:line="240" w:lineRule="auto"/>
                  <w:jc w:val="center"/>
                  <w:rPr>
                    <w:b w:val="1"/>
                    <w:sz w:val="20"/>
                    <w:szCs w:val="20"/>
                  </w:rPr>
                </w:pPr>
                <w:r w:rsidDel="00000000" w:rsidR="00000000" w:rsidRPr="00000000">
                  <w:rPr>
                    <w:b w:val="1"/>
                    <w:sz w:val="20"/>
                    <w:szCs w:val="20"/>
                    <w:rtl w:val="0"/>
                  </w:rPr>
                  <w:t xml:space="preserve">955.000</w:t>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8B">
                <w:pPr>
                  <w:widowControl w:val="0"/>
                  <w:spacing w:after="0" w:line="276" w:lineRule="auto"/>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Mar>
                  <w:top w:w="15.0" w:type="dxa"/>
                  <w:left w:w="10.0" w:type="dxa"/>
                  <w:bottom w:w="15.0" w:type="dxa"/>
                  <w:right w:w="15.0" w:type="dxa"/>
                </w:tcMar>
              </w:tcPr>
              <w:p w:rsidR="00000000" w:rsidDel="00000000" w:rsidP="00000000" w:rsidRDefault="00000000" w:rsidRPr="00000000" w14:paraId="0000008C">
                <w:pPr>
                  <w:spacing w:after="0" w:line="240" w:lineRule="auto"/>
                  <w:ind w:left="141.7322834645671" w:firstLine="0"/>
                  <w:rPr>
                    <w:sz w:val="20"/>
                    <w:szCs w:val="20"/>
                  </w:rPr>
                </w:pPr>
                <w:r w:rsidDel="00000000" w:rsidR="00000000" w:rsidRPr="00000000">
                  <w:rPr>
                    <w:sz w:val="20"/>
                    <w:szCs w:val="20"/>
                    <w:rtl w:val="0"/>
                  </w:rPr>
                  <w:t xml:space="preserve">Noche adicional</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8D">
                <w:pPr>
                  <w:spacing w:after="0" w:line="240" w:lineRule="auto"/>
                  <w:jc w:val="center"/>
                  <w:rPr>
                    <w:sz w:val="20"/>
                    <w:szCs w:val="20"/>
                  </w:rPr>
                </w:pPr>
                <w:r w:rsidDel="00000000" w:rsidR="00000000" w:rsidRPr="00000000">
                  <w:rPr>
                    <w:sz w:val="20"/>
                    <w:szCs w:val="20"/>
                    <w:rtl w:val="0"/>
                  </w:rPr>
                  <w:t xml:space="preserve">582.000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8E">
                <w:pPr>
                  <w:spacing w:after="0" w:line="240" w:lineRule="auto"/>
                  <w:jc w:val="center"/>
                  <w:rPr>
                    <w:sz w:val="20"/>
                    <w:szCs w:val="20"/>
                  </w:rPr>
                </w:pPr>
                <w:r w:rsidDel="00000000" w:rsidR="00000000" w:rsidRPr="00000000">
                  <w:rPr>
                    <w:sz w:val="20"/>
                    <w:szCs w:val="20"/>
                    <w:rtl w:val="0"/>
                  </w:rPr>
                  <w:t xml:space="preserve">299.000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8F">
                <w:pPr>
                  <w:spacing w:after="0" w:line="240" w:lineRule="auto"/>
                  <w:jc w:val="center"/>
                  <w:rPr>
                    <w:sz w:val="20"/>
                    <w:szCs w:val="20"/>
                  </w:rPr>
                </w:pPr>
                <w:r w:rsidDel="00000000" w:rsidR="00000000" w:rsidRPr="00000000">
                  <w:rPr>
                    <w:sz w:val="20"/>
                    <w:szCs w:val="20"/>
                    <w:rtl w:val="0"/>
                  </w:rPr>
                  <w:t xml:space="preserve">280.000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90">
                <w:pPr>
                  <w:spacing w:after="0" w:line="240" w:lineRule="auto"/>
                  <w:jc w:val="center"/>
                  <w:rPr>
                    <w:sz w:val="20"/>
                    <w:szCs w:val="20"/>
                  </w:rPr>
                </w:pPr>
                <w:r w:rsidDel="00000000" w:rsidR="00000000" w:rsidRPr="00000000">
                  <w:rPr>
                    <w:sz w:val="20"/>
                    <w:szCs w:val="20"/>
                    <w:rtl w:val="0"/>
                  </w:rPr>
                  <w:t xml:space="preserve">274.000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91">
                <w:pPr>
                  <w:spacing w:after="0" w:line="240" w:lineRule="auto"/>
                  <w:jc w:val="center"/>
                  <w:rPr>
                    <w:sz w:val="20"/>
                    <w:szCs w:val="20"/>
                  </w:rPr>
                </w:pPr>
                <w:r w:rsidDel="00000000" w:rsidR="00000000" w:rsidRPr="00000000">
                  <w:rPr>
                    <w:sz w:val="20"/>
                    <w:szCs w:val="20"/>
                    <w:rtl w:val="0"/>
                  </w:rPr>
                  <w:t xml:space="preserve">208.000</w:t>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92">
                <w:pPr>
                  <w:widowControl w:val="0"/>
                  <w:spacing w:after="0" w:line="276" w:lineRule="auto"/>
                  <w:rPr>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093">
                <w:pPr>
                  <w:spacing w:after="0" w:line="240" w:lineRule="auto"/>
                  <w:rPr>
                    <w:b w:val="1"/>
                    <w:sz w:val="20"/>
                    <w:szCs w:val="20"/>
                  </w:rPr>
                </w:pPr>
                <w:r w:rsidDel="00000000" w:rsidR="00000000" w:rsidRPr="00000000">
                  <w:rPr>
                    <w:b w:val="1"/>
                    <w:sz w:val="20"/>
                    <w:szCs w:val="20"/>
                    <w:rtl w:val="0"/>
                  </w:rPr>
                  <w:t xml:space="preserve">TEMPORADA ALTA</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94">
                <w:pPr>
                  <w:spacing w:after="0" w:line="240" w:lineRule="auto"/>
                  <w:jc w:val="center"/>
                  <w:rPr>
                    <w:b w:val="1"/>
                    <w:sz w:val="20"/>
                    <w:szCs w:val="20"/>
                  </w:rPr>
                </w:pPr>
                <w:r w:rsidDel="00000000" w:rsidR="00000000" w:rsidRPr="00000000">
                  <w:rPr>
                    <w:b w:val="1"/>
                    <w:sz w:val="20"/>
                    <w:szCs w:val="20"/>
                    <w:rtl w:val="0"/>
                  </w:rPr>
                  <w:t xml:space="preserve">3.123.000</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95">
                <w:pPr>
                  <w:spacing w:after="0" w:line="240" w:lineRule="auto"/>
                  <w:jc w:val="center"/>
                  <w:rPr>
                    <w:b w:val="1"/>
                    <w:sz w:val="20"/>
                    <w:szCs w:val="20"/>
                  </w:rPr>
                </w:pPr>
                <w:r w:rsidDel="00000000" w:rsidR="00000000" w:rsidRPr="00000000">
                  <w:rPr>
                    <w:b w:val="1"/>
                    <w:sz w:val="20"/>
                    <w:szCs w:val="20"/>
                    <w:rtl w:val="0"/>
                  </w:rPr>
                  <w:t xml:space="preserve">1.629.000</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96">
                <w:pPr>
                  <w:spacing w:after="0" w:line="240" w:lineRule="auto"/>
                  <w:jc w:val="center"/>
                  <w:rPr>
                    <w:b w:val="1"/>
                    <w:sz w:val="20"/>
                    <w:szCs w:val="20"/>
                  </w:rPr>
                </w:pPr>
                <w:r w:rsidDel="00000000" w:rsidR="00000000" w:rsidRPr="00000000">
                  <w:rPr>
                    <w:b w:val="1"/>
                    <w:sz w:val="20"/>
                    <w:szCs w:val="20"/>
                    <w:rtl w:val="0"/>
                  </w:rPr>
                  <w:t xml:space="preserve">1.557.000</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97">
                <w:pPr>
                  <w:spacing w:after="0" w:line="240" w:lineRule="auto"/>
                  <w:jc w:val="center"/>
                  <w:rPr>
                    <w:b w:val="1"/>
                    <w:sz w:val="20"/>
                    <w:szCs w:val="20"/>
                  </w:rPr>
                </w:pPr>
                <w:r w:rsidDel="00000000" w:rsidR="00000000" w:rsidRPr="00000000">
                  <w:rPr>
                    <w:b w:val="1"/>
                    <w:sz w:val="20"/>
                    <w:szCs w:val="20"/>
                    <w:rtl w:val="0"/>
                  </w:rPr>
                  <w:t xml:space="preserve">1.533.000</w:t>
                </w:r>
              </w:p>
            </w:tc>
            <w:tc>
              <w:tcPr>
                <w:vMerge w:val="restart"/>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98">
                <w:pPr>
                  <w:spacing w:after="0" w:line="240" w:lineRule="auto"/>
                  <w:jc w:val="center"/>
                  <w:rPr>
                    <w:b w:val="1"/>
                    <w:sz w:val="20"/>
                    <w:szCs w:val="20"/>
                  </w:rPr>
                </w:pPr>
                <w:r w:rsidDel="00000000" w:rsidR="00000000" w:rsidRPr="00000000">
                  <w:rPr>
                    <w:b w:val="1"/>
                    <w:sz w:val="20"/>
                    <w:szCs w:val="20"/>
                    <w:rtl w:val="0"/>
                  </w:rPr>
                  <w:t xml:space="preserve">1.186.000</w:t>
                </w:r>
              </w:p>
            </w:tc>
          </w:tr>
          <w:tr>
            <w:trPr>
              <w:cantSplit w:val="0"/>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99">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09A">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9B">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9C">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9D">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9E">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9F">
                <w:pPr>
                  <w:widowControl w:val="0"/>
                  <w:spacing w:after="0" w:line="276" w:lineRule="auto"/>
                  <w:rPr>
                    <w:b w:val="1"/>
                    <w:sz w:val="20"/>
                    <w:szCs w:val="20"/>
                  </w:rPr>
                </w:pPr>
                <w:r w:rsidDel="00000000" w:rsidR="00000000" w:rsidRPr="00000000">
                  <w:rPr>
                    <w:rtl w:val="0"/>
                  </w:rPr>
                </w:r>
              </w:p>
            </w:tc>
          </w:tr>
          <w:tr>
            <w:trPr>
              <w:cantSplit w:val="0"/>
              <w:trHeight w:val="23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A0">
                <w:pPr>
                  <w:widowControl w:val="0"/>
                  <w:spacing w:after="0" w:line="276" w:lineRule="auto"/>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1">
                <w:pPr>
                  <w:spacing w:after="0" w:line="240" w:lineRule="auto"/>
                  <w:rPr>
                    <w:sz w:val="20"/>
                    <w:szCs w:val="20"/>
                  </w:rPr>
                </w:pPr>
                <w:r w:rsidDel="00000000" w:rsidR="00000000" w:rsidRPr="00000000">
                  <w:rPr>
                    <w:sz w:val="20"/>
                    <w:szCs w:val="20"/>
                    <w:rtl w:val="0"/>
                  </w:rPr>
                  <w:t xml:space="preserve">Noche adicional</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A2">
                <w:pPr>
                  <w:spacing w:after="0" w:line="240" w:lineRule="auto"/>
                  <w:jc w:val="center"/>
                  <w:rPr>
                    <w:sz w:val="20"/>
                    <w:szCs w:val="20"/>
                  </w:rPr>
                </w:pPr>
                <w:r w:rsidDel="00000000" w:rsidR="00000000" w:rsidRPr="00000000">
                  <w:rPr>
                    <w:sz w:val="20"/>
                    <w:szCs w:val="20"/>
                    <w:rtl w:val="0"/>
                  </w:rPr>
                  <w:t xml:space="preserve">750.000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A3">
                <w:pPr>
                  <w:spacing w:after="0" w:line="240" w:lineRule="auto"/>
                  <w:jc w:val="center"/>
                  <w:rPr>
                    <w:sz w:val="20"/>
                    <w:szCs w:val="20"/>
                  </w:rPr>
                </w:pPr>
                <w:r w:rsidDel="00000000" w:rsidR="00000000" w:rsidRPr="00000000">
                  <w:rPr>
                    <w:sz w:val="20"/>
                    <w:szCs w:val="20"/>
                    <w:rtl w:val="0"/>
                  </w:rPr>
                  <w:t xml:space="preserve">377.000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A4">
                <w:pPr>
                  <w:spacing w:after="0" w:line="240" w:lineRule="auto"/>
                  <w:jc w:val="center"/>
                  <w:rPr>
                    <w:sz w:val="20"/>
                    <w:szCs w:val="20"/>
                  </w:rPr>
                </w:pPr>
                <w:r w:rsidDel="00000000" w:rsidR="00000000" w:rsidRPr="00000000">
                  <w:rPr>
                    <w:sz w:val="20"/>
                    <w:szCs w:val="20"/>
                    <w:rtl w:val="0"/>
                  </w:rPr>
                  <w:t xml:space="preserve">359.000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A5">
                <w:pPr>
                  <w:spacing w:after="0" w:line="240" w:lineRule="auto"/>
                  <w:jc w:val="center"/>
                  <w:rPr>
                    <w:sz w:val="20"/>
                    <w:szCs w:val="20"/>
                  </w:rPr>
                </w:pPr>
                <w:r w:rsidDel="00000000" w:rsidR="00000000" w:rsidRPr="00000000">
                  <w:rPr>
                    <w:sz w:val="20"/>
                    <w:szCs w:val="20"/>
                    <w:rtl w:val="0"/>
                  </w:rPr>
                  <w:t xml:space="preserve">353.000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A6">
                <w:pPr>
                  <w:spacing w:after="0" w:line="240" w:lineRule="auto"/>
                  <w:jc w:val="center"/>
                  <w:rPr>
                    <w:sz w:val="20"/>
                    <w:szCs w:val="20"/>
                  </w:rPr>
                </w:pPr>
                <w:r w:rsidDel="00000000" w:rsidR="00000000" w:rsidRPr="00000000">
                  <w:rPr>
                    <w:sz w:val="20"/>
                    <w:szCs w:val="20"/>
                    <w:rtl w:val="0"/>
                  </w:rPr>
                  <w:t xml:space="preserve">266.000</w:t>
                </w:r>
              </w:p>
            </w:tc>
          </w:tr>
          <w:tr>
            <w:trPr>
              <w:cantSplit w:val="0"/>
              <w:trHeight w:val="200" w:hRule="atLeast"/>
              <w:tblHeader w:val="1"/>
            </w:trPr>
            <w:tc>
              <w:tcPr>
                <w:vMerge w:val="restart"/>
                <w:tcBorders>
                  <w:top w:color="000000" w:space="0" w:sz="4" w:val="single"/>
                  <w:left w:color="000000" w:space="0" w:sz="4" w:val="single"/>
                </w:tcBorders>
                <w:vAlign w:val="center"/>
              </w:tcPr>
              <w:p w:rsidR="00000000" w:rsidDel="00000000" w:rsidP="00000000" w:rsidRDefault="00000000" w:rsidRPr="00000000" w14:paraId="000000A7">
                <w:pPr>
                  <w:spacing w:after="0" w:line="240" w:lineRule="auto"/>
                  <w:jc w:val="center"/>
                  <w:rPr>
                    <w:sz w:val="20"/>
                    <w:szCs w:val="20"/>
                  </w:rPr>
                </w:pPr>
                <w:r w:rsidDel="00000000" w:rsidR="00000000" w:rsidRPr="00000000">
                  <w:rPr>
                    <w:b w:val="1"/>
                    <w:sz w:val="20"/>
                    <w:szCs w:val="20"/>
                    <w:rtl w:val="0"/>
                  </w:rPr>
                  <w:t xml:space="preserve">PAM</w:t>
                </w:r>
                <w:r w:rsidDel="00000000" w:rsidR="00000000" w:rsidRPr="00000000">
                  <w:rPr>
                    <w:rtl w:val="0"/>
                  </w:rPr>
                </w:r>
              </w:p>
            </w:tc>
            <w:tc>
              <w:tcPr>
                <w:tcBorders>
                  <w:top w:color="000000" w:space="0" w:sz="4" w:val="single"/>
                  <w:left w:color="000000" w:space="0" w:sz="4" w:val="single"/>
                  <w:bottom w:color="000000" w:space="0" w:sz="4" w:val="single"/>
                </w:tcBorders>
                <w:tcMar>
                  <w:top w:w="15.0" w:type="dxa"/>
                  <w:left w:w="10.0" w:type="dxa"/>
                  <w:bottom w:w="15.0" w:type="dxa"/>
                  <w:right w:w="15.0" w:type="dxa"/>
                </w:tcMar>
              </w:tcPr>
              <w:p w:rsidR="00000000" w:rsidDel="00000000" w:rsidP="00000000" w:rsidRDefault="00000000" w:rsidRPr="00000000" w14:paraId="000000A8">
                <w:pPr>
                  <w:spacing w:after="0" w:line="240" w:lineRule="auto"/>
                  <w:ind w:left="141.7322834645671" w:firstLine="0"/>
                  <w:rPr>
                    <w:b w:val="1"/>
                    <w:sz w:val="20"/>
                    <w:szCs w:val="20"/>
                  </w:rPr>
                </w:pPr>
                <w:r w:rsidDel="00000000" w:rsidR="00000000" w:rsidRPr="00000000">
                  <w:rPr>
                    <w:b w:val="1"/>
                    <w:sz w:val="20"/>
                    <w:szCs w:val="20"/>
                    <w:rtl w:val="0"/>
                  </w:rPr>
                  <w:t xml:space="preserve">TEMPORADA BAJA</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A9">
                <w:pPr>
                  <w:spacing w:after="0" w:line="240" w:lineRule="auto"/>
                  <w:jc w:val="center"/>
                  <w:rPr>
                    <w:b w:val="1"/>
                    <w:sz w:val="20"/>
                    <w:szCs w:val="20"/>
                  </w:rPr>
                </w:pPr>
                <w:r w:rsidDel="00000000" w:rsidR="00000000" w:rsidRPr="00000000">
                  <w:rPr>
                    <w:b w:val="1"/>
                    <w:sz w:val="20"/>
                    <w:szCs w:val="20"/>
                    <w:rtl w:val="0"/>
                  </w:rPr>
                  <w:t xml:space="preserve">2.714.000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AA">
                <w:pPr>
                  <w:spacing w:after="0" w:line="240" w:lineRule="auto"/>
                  <w:jc w:val="center"/>
                  <w:rPr>
                    <w:b w:val="1"/>
                    <w:sz w:val="20"/>
                    <w:szCs w:val="20"/>
                  </w:rPr>
                </w:pPr>
                <w:r w:rsidDel="00000000" w:rsidR="00000000" w:rsidRPr="00000000">
                  <w:rPr>
                    <w:b w:val="1"/>
                    <w:sz w:val="20"/>
                    <w:szCs w:val="20"/>
                    <w:rtl w:val="0"/>
                  </w:rPr>
                  <w:t xml:space="preserve">1.432.000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AB">
                <w:pPr>
                  <w:spacing w:after="0" w:line="240" w:lineRule="auto"/>
                  <w:jc w:val="center"/>
                  <w:rPr>
                    <w:b w:val="1"/>
                    <w:sz w:val="20"/>
                    <w:szCs w:val="20"/>
                  </w:rPr>
                </w:pPr>
                <w:r w:rsidDel="00000000" w:rsidR="00000000" w:rsidRPr="00000000">
                  <w:rPr>
                    <w:b w:val="1"/>
                    <w:sz w:val="20"/>
                    <w:szCs w:val="20"/>
                    <w:rtl w:val="0"/>
                  </w:rPr>
                  <w:t xml:space="preserve">1.360.000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AC">
                <w:pPr>
                  <w:spacing w:after="0" w:line="240" w:lineRule="auto"/>
                  <w:jc w:val="center"/>
                  <w:rPr>
                    <w:b w:val="1"/>
                    <w:sz w:val="20"/>
                    <w:szCs w:val="20"/>
                  </w:rPr>
                </w:pPr>
                <w:r w:rsidDel="00000000" w:rsidR="00000000" w:rsidRPr="00000000">
                  <w:rPr>
                    <w:b w:val="1"/>
                    <w:sz w:val="20"/>
                    <w:szCs w:val="20"/>
                    <w:rtl w:val="0"/>
                  </w:rPr>
                  <w:t xml:space="preserve">1.340.000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AD">
                <w:pPr>
                  <w:spacing w:after="0" w:line="240" w:lineRule="auto"/>
                  <w:jc w:val="center"/>
                  <w:rPr>
                    <w:b w:val="1"/>
                    <w:sz w:val="20"/>
                    <w:szCs w:val="20"/>
                  </w:rPr>
                </w:pPr>
                <w:r w:rsidDel="00000000" w:rsidR="00000000" w:rsidRPr="00000000">
                  <w:rPr>
                    <w:b w:val="1"/>
                    <w:sz w:val="20"/>
                    <w:szCs w:val="20"/>
                    <w:rtl w:val="0"/>
                  </w:rPr>
                  <w:t xml:space="preserve">1.032.000</w:t>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AE">
                <w:pPr>
                  <w:widowControl w:val="0"/>
                  <w:spacing w:after="0" w:line="276" w:lineRule="auto"/>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Mar>
                  <w:top w:w="15.0" w:type="dxa"/>
                  <w:left w:w="10.0" w:type="dxa"/>
                  <w:bottom w:w="15.0" w:type="dxa"/>
                  <w:right w:w="15.0" w:type="dxa"/>
                </w:tcMar>
              </w:tcPr>
              <w:p w:rsidR="00000000" w:rsidDel="00000000" w:rsidP="00000000" w:rsidRDefault="00000000" w:rsidRPr="00000000" w14:paraId="000000AF">
                <w:pPr>
                  <w:spacing w:after="0" w:line="240" w:lineRule="auto"/>
                  <w:ind w:left="141.7322834645671" w:firstLine="0"/>
                  <w:rPr>
                    <w:sz w:val="20"/>
                    <w:szCs w:val="20"/>
                  </w:rPr>
                </w:pPr>
                <w:r w:rsidDel="00000000" w:rsidR="00000000" w:rsidRPr="00000000">
                  <w:rPr>
                    <w:sz w:val="20"/>
                    <w:szCs w:val="20"/>
                    <w:rtl w:val="0"/>
                  </w:rPr>
                  <w:t xml:space="preserve">Noche adicional</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B0">
                <w:pPr>
                  <w:spacing w:after="0" w:line="240" w:lineRule="auto"/>
                  <w:jc w:val="center"/>
                  <w:rPr>
                    <w:sz w:val="20"/>
                    <w:szCs w:val="20"/>
                  </w:rPr>
                </w:pPr>
                <w:r w:rsidDel="00000000" w:rsidR="00000000" w:rsidRPr="00000000">
                  <w:rPr>
                    <w:sz w:val="20"/>
                    <w:szCs w:val="20"/>
                    <w:rtl w:val="0"/>
                  </w:rPr>
                  <w:t xml:space="preserve">648.000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B1">
                <w:pPr>
                  <w:spacing w:after="0" w:line="240" w:lineRule="auto"/>
                  <w:jc w:val="center"/>
                  <w:rPr>
                    <w:sz w:val="20"/>
                    <w:szCs w:val="20"/>
                  </w:rPr>
                </w:pPr>
                <w:r w:rsidDel="00000000" w:rsidR="00000000" w:rsidRPr="00000000">
                  <w:rPr>
                    <w:sz w:val="20"/>
                    <w:szCs w:val="20"/>
                    <w:rtl w:val="0"/>
                  </w:rPr>
                  <w:t xml:space="preserve">327.000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B2">
                <w:pPr>
                  <w:spacing w:after="0" w:line="240" w:lineRule="auto"/>
                  <w:jc w:val="center"/>
                  <w:rPr>
                    <w:sz w:val="20"/>
                    <w:szCs w:val="20"/>
                  </w:rPr>
                </w:pPr>
                <w:r w:rsidDel="00000000" w:rsidR="00000000" w:rsidRPr="00000000">
                  <w:rPr>
                    <w:sz w:val="20"/>
                    <w:szCs w:val="20"/>
                    <w:rtl w:val="0"/>
                  </w:rPr>
                  <w:t xml:space="preserve">309.000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B3">
                <w:pPr>
                  <w:spacing w:after="0" w:line="240" w:lineRule="auto"/>
                  <w:jc w:val="center"/>
                  <w:rPr>
                    <w:sz w:val="20"/>
                    <w:szCs w:val="20"/>
                  </w:rPr>
                </w:pPr>
                <w:r w:rsidDel="00000000" w:rsidR="00000000" w:rsidRPr="00000000">
                  <w:rPr>
                    <w:sz w:val="20"/>
                    <w:szCs w:val="20"/>
                    <w:rtl w:val="0"/>
                  </w:rPr>
                  <w:t xml:space="preserve">305.000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B4">
                <w:pPr>
                  <w:spacing w:after="0" w:line="240" w:lineRule="auto"/>
                  <w:jc w:val="center"/>
                  <w:rPr>
                    <w:sz w:val="20"/>
                    <w:szCs w:val="20"/>
                  </w:rPr>
                </w:pPr>
                <w:r w:rsidDel="00000000" w:rsidR="00000000" w:rsidRPr="00000000">
                  <w:rPr>
                    <w:sz w:val="20"/>
                    <w:szCs w:val="20"/>
                    <w:rtl w:val="0"/>
                  </w:rPr>
                  <w:t xml:space="preserve">227.000</w:t>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B5">
                <w:pPr>
                  <w:widowControl w:val="0"/>
                  <w:spacing w:after="0" w:line="276" w:lineRule="auto"/>
                  <w:rPr>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0B6">
                <w:pPr>
                  <w:spacing w:after="0" w:line="240" w:lineRule="auto"/>
                  <w:rPr>
                    <w:b w:val="1"/>
                    <w:sz w:val="20"/>
                    <w:szCs w:val="20"/>
                  </w:rPr>
                </w:pPr>
                <w:r w:rsidDel="00000000" w:rsidR="00000000" w:rsidRPr="00000000">
                  <w:rPr>
                    <w:b w:val="1"/>
                    <w:sz w:val="20"/>
                    <w:szCs w:val="20"/>
                    <w:rtl w:val="0"/>
                  </w:rPr>
                  <w:t xml:space="preserve">TEMPORADA ALTA</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B7">
                <w:pPr>
                  <w:spacing w:after="0" w:line="240" w:lineRule="auto"/>
                  <w:jc w:val="center"/>
                  <w:rPr>
                    <w:b w:val="1"/>
                    <w:sz w:val="20"/>
                    <w:szCs w:val="20"/>
                  </w:rPr>
                </w:pPr>
                <w:r w:rsidDel="00000000" w:rsidR="00000000" w:rsidRPr="00000000">
                  <w:rPr>
                    <w:b w:val="1"/>
                    <w:sz w:val="20"/>
                    <w:szCs w:val="20"/>
                    <w:rtl w:val="0"/>
                  </w:rPr>
                  <w:t xml:space="preserve">3.268.000</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B8">
                <w:pPr>
                  <w:spacing w:after="0" w:line="240" w:lineRule="auto"/>
                  <w:jc w:val="center"/>
                  <w:rPr>
                    <w:b w:val="1"/>
                    <w:sz w:val="20"/>
                    <w:szCs w:val="20"/>
                  </w:rPr>
                </w:pPr>
                <w:r w:rsidDel="00000000" w:rsidR="00000000" w:rsidRPr="00000000">
                  <w:rPr>
                    <w:b w:val="1"/>
                    <w:sz w:val="20"/>
                    <w:szCs w:val="20"/>
                    <w:rtl w:val="0"/>
                  </w:rPr>
                  <w:t xml:space="preserve">1.726.000</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B9">
                <w:pPr>
                  <w:spacing w:after="0" w:line="240" w:lineRule="auto"/>
                  <w:jc w:val="center"/>
                  <w:rPr>
                    <w:b w:val="1"/>
                    <w:sz w:val="20"/>
                    <w:szCs w:val="20"/>
                  </w:rPr>
                </w:pPr>
                <w:r w:rsidDel="00000000" w:rsidR="00000000" w:rsidRPr="00000000">
                  <w:rPr>
                    <w:b w:val="1"/>
                    <w:sz w:val="20"/>
                    <w:szCs w:val="20"/>
                    <w:rtl w:val="0"/>
                  </w:rPr>
                  <w:t xml:space="preserve">1.654.000</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BA">
                <w:pPr>
                  <w:spacing w:after="0" w:line="240" w:lineRule="auto"/>
                  <w:jc w:val="center"/>
                  <w:rPr>
                    <w:b w:val="1"/>
                    <w:sz w:val="20"/>
                    <w:szCs w:val="20"/>
                  </w:rPr>
                </w:pPr>
                <w:r w:rsidDel="00000000" w:rsidR="00000000" w:rsidRPr="00000000">
                  <w:rPr>
                    <w:b w:val="1"/>
                    <w:sz w:val="20"/>
                    <w:szCs w:val="20"/>
                    <w:rtl w:val="0"/>
                  </w:rPr>
                  <w:t xml:space="preserve">1.629.000</w:t>
                </w:r>
              </w:p>
            </w:tc>
            <w:tc>
              <w:tcPr>
                <w:vMerge w:val="restart"/>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BB">
                <w:pPr>
                  <w:spacing w:after="0" w:line="240" w:lineRule="auto"/>
                  <w:jc w:val="center"/>
                  <w:rPr>
                    <w:b w:val="1"/>
                    <w:sz w:val="20"/>
                    <w:szCs w:val="20"/>
                  </w:rPr>
                </w:pPr>
                <w:r w:rsidDel="00000000" w:rsidR="00000000" w:rsidRPr="00000000">
                  <w:rPr>
                    <w:b w:val="1"/>
                    <w:sz w:val="20"/>
                    <w:szCs w:val="20"/>
                    <w:rtl w:val="0"/>
                  </w:rPr>
                  <w:t xml:space="preserve">1.268.000</w:t>
                </w:r>
              </w:p>
            </w:tc>
          </w:tr>
          <w:tr>
            <w:trPr>
              <w:cantSplit w:val="0"/>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BC">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0BD">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BE">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BF">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C0">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C1">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C2">
                <w:pPr>
                  <w:widowControl w:val="0"/>
                  <w:spacing w:after="0" w:line="276" w:lineRule="auto"/>
                  <w:rPr>
                    <w:b w:val="1"/>
                    <w:sz w:val="20"/>
                    <w:szCs w:val="20"/>
                  </w:rPr>
                </w:pPr>
                <w:r w:rsidDel="00000000" w:rsidR="00000000" w:rsidRPr="00000000">
                  <w:rPr>
                    <w:rtl w:val="0"/>
                  </w:rPr>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C3">
                <w:pPr>
                  <w:widowControl w:val="0"/>
                  <w:spacing w:after="0" w:line="276" w:lineRule="auto"/>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4">
                <w:pPr>
                  <w:spacing w:after="0" w:line="240" w:lineRule="auto"/>
                  <w:rPr>
                    <w:sz w:val="20"/>
                    <w:szCs w:val="20"/>
                  </w:rPr>
                </w:pPr>
                <w:r w:rsidDel="00000000" w:rsidR="00000000" w:rsidRPr="00000000">
                  <w:rPr>
                    <w:sz w:val="20"/>
                    <w:szCs w:val="20"/>
                    <w:rtl w:val="0"/>
                  </w:rPr>
                  <w:t xml:space="preserve">Noche adicional</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C5">
                <w:pPr>
                  <w:spacing w:after="0" w:line="240" w:lineRule="auto"/>
                  <w:jc w:val="center"/>
                  <w:rPr>
                    <w:sz w:val="20"/>
                    <w:szCs w:val="20"/>
                  </w:rPr>
                </w:pPr>
                <w:r w:rsidDel="00000000" w:rsidR="00000000" w:rsidRPr="00000000">
                  <w:rPr>
                    <w:sz w:val="20"/>
                    <w:szCs w:val="20"/>
                    <w:rtl w:val="0"/>
                  </w:rPr>
                  <w:t xml:space="preserve">787.000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C6">
                <w:pPr>
                  <w:spacing w:after="0" w:line="240" w:lineRule="auto"/>
                  <w:jc w:val="center"/>
                  <w:rPr>
                    <w:sz w:val="20"/>
                    <w:szCs w:val="20"/>
                  </w:rPr>
                </w:pPr>
                <w:r w:rsidDel="00000000" w:rsidR="00000000" w:rsidRPr="00000000">
                  <w:rPr>
                    <w:sz w:val="20"/>
                    <w:szCs w:val="20"/>
                    <w:rtl w:val="0"/>
                  </w:rPr>
                  <w:t xml:space="preserve">401.000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C7">
                <w:pPr>
                  <w:spacing w:after="0" w:line="240" w:lineRule="auto"/>
                  <w:jc w:val="center"/>
                  <w:rPr>
                    <w:sz w:val="20"/>
                    <w:szCs w:val="20"/>
                  </w:rPr>
                </w:pPr>
                <w:r w:rsidDel="00000000" w:rsidR="00000000" w:rsidRPr="00000000">
                  <w:rPr>
                    <w:sz w:val="20"/>
                    <w:szCs w:val="20"/>
                    <w:rtl w:val="0"/>
                  </w:rPr>
                  <w:t xml:space="preserve">383.000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C8">
                <w:pPr>
                  <w:spacing w:after="0" w:line="240" w:lineRule="auto"/>
                  <w:jc w:val="center"/>
                  <w:rPr>
                    <w:sz w:val="20"/>
                    <w:szCs w:val="20"/>
                  </w:rPr>
                </w:pPr>
                <w:r w:rsidDel="00000000" w:rsidR="00000000" w:rsidRPr="00000000">
                  <w:rPr>
                    <w:sz w:val="20"/>
                    <w:szCs w:val="20"/>
                    <w:rtl w:val="0"/>
                  </w:rPr>
                  <w:t xml:space="preserve">377.000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C9">
                <w:pPr>
                  <w:spacing w:after="0" w:line="240" w:lineRule="auto"/>
                  <w:jc w:val="center"/>
                  <w:rPr>
                    <w:sz w:val="20"/>
                    <w:szCs w:val="20"/>
                  </w:rPr>
                </w:pPr>
                <w:r w:rsidDel="00000000" w:rsidR="00000000" w:rsidRPr="00000000">
                  <w:rPr>
                    <w:sz w:val="20"/>
                    <w:szCs w:val="20"/>
                    <w:rtl w:val="0"/>
                  </w:rPr>
                  <w:t xml:space="preserve">287.000</w:t>
                </w:r>
              </w:p>
            </w:tc>
          </w:tr>
          <w:tr>
            <w:trPr>
              <w:cantSplit w:val="0"/>
              <w:trHeight w:val="200" w:hRule="atLeast"/>
              <w:tblHeader w:val="1"/>
            </w:trPr>
            <w:tc>
              <w:tcPr>
                <w:vMerge w:val="restart"/>
                <w:tcBorders>
                  <w:top w:color="000000" w:space="0" w:sz="4" w:val="single"/>
                  <w:left w:color="000000" w:space="0" w:sz="4" w:val="single"/>
                </w:tcBorders>
                <w:vAlign w:val="center"/>
              </w:tcPr>
              <w:p w:rsidR="00000000" w:rsidDel="00000000" w:rsidP="00000000" w:rsidRDefault="00000000" w:rsidRPr="00000000" w14:paraId="000000CA">
                <w:pPr>
                  <w:spacing w:after="0" w:line="240" w:lineRule="auto"/>
                  <w:jc w:val="center"/>
                  <w:rPr>
                    <w:sz w:val="20"/>
                    <w:szCs w:val="20"/>
                  </w:rPr>
                </w:pPr>
                <w:r w:rsidDel="00000000" w:rsidR="00000000" w:rsidRPr="00000000">
                  <w:rPr>
                    <w:b w:val="1"/>
                    <w:sz w:val="20"/>
                    <w:szCs w:val="20"/>
                    <w:rtl w:val="0"/>
                  </w:rPr>
                  <w:t xml:space="preserve">PA</w:t>
                </w:r>
                <w:r w:rsidDel="00000000" w:rsidR="00000000" w:rsidRPr="00000000">
                  <w:rPr>
                    <w:rtl w:val="0"/>
                  </w:rPr>
                </w:r>
              </w:p>
            </w:tc>
            <w:tc>
              <w:tcPr>
                <w:tcBorders>
                  <w:top w:color="000000" w:space="0" w:sz="4" w:val="single"/>
                  <w:left w:color="000000" w:space="0" w:sz="4" w:val="single"/>
                  <w:bottom w:color="000000" w:space="0" w:sz="4" w:val="single"/>
                </w:tcBorders>
                <w:tcMar>
                  <w:top w:w="15.0" w:type="dxa"/>
                  <w:left w:w="10.0" w:type="dxa"/>
                  <w:bottom w:w="15.0" w:type="dxa"/>
                  <w:right w:w="15.0" w:type="dxa"/>
                </w:tcMar>
              </w:tcPr>
              <w:p w:rsidR="00000000" w:rsidDel="00000000" w:rsidP="00000000" w:rsidRDefault="00000000" w:rsidRPr="00000000" w14:paraId="000000CB">
                <w:pPr>
                  <w:spacing w:after="0" w:line="240" w:lineRule="auto"/>
                  <w:ind w:left="141.7322834645671" w:firstLine="0"/>
                  <w:rPr>
                    <w:b w:val="1"/>
                    <w:sz w:val="20"/>
                    <w:szCs w:val="20"/>
                  </w:rPr>
                </w:pPr>
                <w:r w:rsidDel="00000000" w:rsidR="00000000" w:rsidRPr="00000000">
                  <w:rPr>
                    <w:b w:val="1"/>
                    <w:sz w:val="20"/>
                    <w:szCs w:val="20"/>
                    <w:rtl w:val="0"/>
                  </w:rPr>
                  <w:t xml:space="preserve">TEMPORADA BAJA</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CC">
                <w:pPr>
                  <w:spacing w:after="0" w:line="240" w:lineRule="auto"/>
                  <w:jc w:val="center"/>
                  <w:rPr>
                    <w:b w:val="1"/>
                    <w:sz w:val="20"/>
                    <w:szCs w:val="20"/>
                  </w:rPr>
                </w:pPr>
                <w:r w:rsidDel="00000000" w:rsidR="00000000" w:rsidRPr="00000000">
                  <w:rPr>
                    <w:b w:val="1"/>
                    <w:sz w:val="20"/>
                    <w:szCs w:val="20"/>
                    <w:rtl w:val="0"/>
                  </w:rPr>
                  <w:t xml:space="preserve">2.931.000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CD">
                <w:pPr>
                  <w:spacing w:after="0" w:line="240" w:lineRule="auto"/>
                  <w:jc w:val="center"/>
                  <w:rPr>
                    <w:b w:val="1"/>
                    <w:sz w:val="20"/>
                    <w:szCs w:val="20"/>
                  </w:rPr>
                </w:pPr>
                <w:r w:rsidDel="00000000" w:rsidR="00000000" w:rsidRPr="00000000">
                  <w:rPr>
                    <w:b w:val="1"/>
                    <w:sz w:val="20"/>
                    <w:szCs w:val="20"/>
                    <w:rtl w:val="0"/>
                  </w:rPr>
                  <w:t xml:space="preserve">1.581.000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CE">
                <w:pPr>
                  <w:spacing w:after="0" w:line="240" w:lineRule="auto"/>
                  <w:jc w:val="center"/>
                  <w:rPr>
                    <w:b w:val="1"/>
                    <w:sz w:val="20"/>
                    <w:szCs w:val="20"/>
                  </w:rPr>
                </w:pPr>
                <w:r w:rsidDel="00000000" w:rsidR="00000000" w:rsidRPr="00000000">
                  <w:rPr>
                    <w:b w:val="1"/>
                    <w:sz w:val="20"/>
                    <w:szCs w:val="20"/>
                    <w:rtl w:val="0"/>
                  </w:rPr>
                  <w:t xml:space="preserve">1.509.000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CF">
                <w:pPr>
                  <w:spacing w:after="0" w:line="240" w:lineRule="auto"/>
                  <w:jc w:val="center"/>
                  <w:rPr>
                    <w:b w:val="1"/>
                    <w:sz w:val="20"/>
                    <w:szCs w:val="20"/>
                  </w:rPr>
                </w:pPr>
                <w:r w:rsidDel="00000000" w:rsidR="00000000" w:rsidRPr="00000000">
                  <w:rPr>
                    <w:b w:val="1"/>
                    <w:sz w:val="20"/>
                    <w:szCs w:val="20"/>
                    <w:rtl w:val="0"/>
                  </w:rPr>
                  <w:t xml:space="preserve">1.485.000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D0">
                <w:pPr>
                  <w:spacing w:after="0" w:line="240" w:lineRule="auto"/>
                  <w:jc w:val="center"/>
                  <w:rPr>
                    <w:b w:val="1"/>
                    <w:sz w:val="20"/>
                    <w:szCs w:val="20"/>
                  </w:rPr>
                </w:pPr>
                <w:r w:rsidDel="00000000" w:rsidR="00000000" w:rsidRPr="00000000">
                  <w:rPr>
                    <w:b w:val="1"/>
                    <w:sz w:val="20"/>
                    <w:szCs w:val="20"/>
                    <w:rtl w:val="0"/>
                  </w:rPr>
                  <w:t xml:space="preserve">1.147.000</w:t>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D1">
                <w:pPr>
                  <w:widowControl w:val="0"/>
                  <w:spacing w:after="0" w:line="276" w:lineRule="auto"/>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Mar>
                  <w:top w:w="15.0" w:type="dxa"/>
                  <w:left w:w="10.0" w:type="dxa"/>
                  <w:bottom w:w="15.0" w:type="dxa"/>
                  <w:right w:w="15.0" w:type="dxa"/>
                </w:tcMar>
              </w:tcPr>
              <w:p w:rsidR="00000000" w:rsidDel="00000000" w:rsidP="00000000" w:rsidRDefault="00000000" w:rsidRPr="00000000" w14:paraId="000000D2">
                <w:pPr>
                  <w:spacing w:after="0" w:line="240" w:lineRule="auto"/>
                  <w:ind w:left="141.7322834645671" w:firstLine="0"/>
                  <w:rPr>
                    <w:sz w:val="20"/>
                    <w:szCs w:val="20"/>
                  </w:rPr>
                </w:pPr>
                <w:r w:rsidDel="00000000" w:rsidR="00000000" w:rsidRPr="00000000">
                  <w:rPr>
                    <w:sz w:val="20"/>
                    <w:szCs w:val="20"/>
                    <w:rtl w:val="0"/>
                  </w:rPr>
                  <w:t xml:space="preserve">Noche adicional</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D3">
                <w:pPr>
                  <w:spacing w:after="0" w:line="240" w:lineRule="auto"/>
                  <w:jc w:val="center"/>
                  <w:rPr>
                    <w:sz w:val="20"/>
                    <w:szCs w:val="20"/>
                  </w:rPr>
                </w:pPr>
                <w:r w:rsidDel="00000000" w:rsidR="00000000" w:rsidRPr="00000000">
                  <w:rPr>
                    <w:sz w:val="20"/>
                    <w:szCs w:val="20"/>
                    <w:rtl w:val="0"/>
                  </w:rPr>
                  <w:t xml:space="preserve">702.000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D4">
                <w:pPr>
                  <w:spacing w:after="0" w:line="240" w:lineRule="auto"/>
                  <w:jc w:val="center"/>
                  <w:rPr>
                    <w:sz w:val="20"/>
                    <w:szCs w:val="20"/>
                  </w:rPr>
                </w:pPr>
                <w:r w:rsidDel="00000000" w:rsidR="00000000" w:rsidRPr="00000000">
                  <w:rPr>
                    <w:sz w:val="20"/>
                    <w:szCs w:val="20"/>
                    <w:rtl w:val="0"/>
                  </w:rPr>
                  <w:t xml:space="preserve">365.000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D5">
                <w:pPr>
                  <w:spacing w:after="0" w:line="240" w:lineRule="auto"/>
                  <w:jc w:val="center"/>
                  <w:rPr>
                    <w:sz w:val="20"/>
                    <w:szCs w:val="20"/>
                  </w:rPr>
                </w:pPr>
                <w:r w:rsidDel="00000000" w:rsidR="00000000" w:rsidRPr="00000000">
                  <w:rPr>
                    <w:sz w:val="20"/>
                    <w:szCs w:val="20"/>
                    <w:rtl w:val="0"/>
                  </w:rPr>
                  <w:t xml:space="preserve">347.000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D6">
                <w:pPr>
                  <w:spacing w:after="0" w:line="240" w:lineRule="auto"/>
                  <w:jc w:val="center"/>
                  <w:rPr>
                    <w:sz w:val="20"/>
                    <w:szCs w:val="20"/>
                  </w:rPr>
                </w:pPr>
                <w:r w:rsidDel="00000000" w:rsidR="00000000" w:rsidRPr="00000000">
                  <w:rPr>
                    <w:sz w:val="20"/>
                    <w:szCs w:val="20"/>
                    <w:rtl w:val="0"/>
                  </w:rPr>
                  <w:t xml:space="preserve">341.000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D7">
                <w:pPr>
                  <w:spacing w:after="0" w:line="240" w:lineRule="auto"/>
                  <w:jc w:val="center"/>
                  <w:rPr>
                    <w:sz w:val="20"/>
                    <w:szCs w:val="20"/>
                  </w:rPr>
                </w:pPr>
                <w:r w:rsidDel="00000000" w:rsidR="00000000" w:rsidRPr="00000000">
                  <w:rPr>
                    <w:sz w:val="20"/>
                    <w:szCs w:val="20"/>
                    <w:rtl w:val="0"/>
                  </w:rPr>
                  <w:t xml:space="preserve">256.000</w:t>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D8">
                <w:pPr>
                  <w:widowControl w:val="0"/>
                  <w:spacing w:after="0" w:line="276" w:lineRule="auto"/>
                  <w:rPr>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0D9">
                <w:pPr>
                  <w:spacing w:after="0" w:line="240" w:lineRule="auto"/>
                  <w:rPr>
                    <w:b w:val="1"/>
                    <w:sz w:val="20"/>
                    <w:szCs w:val="20"/>
                  </w:rPr>
                </w:pPr>
                <w:r w:rsidDel="00000000" w:rsidR="00000000" w:rsidRPr="00000000">
                  <w:rPr>
                    <w:b w:val="1"/>
                    <w:sz w:val="20"/>
                    <w:szCs w:val="20"/>
                    <w:rtl w:val="0"/>
                  </w:rPr>
                  <w:t xml:space="preserve">TEMPORADA ALTA</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DA">
                <w:pPr>
                  <w:spacing w:after="0" w:line="240" w:lineRule="auto"/>
                  <w:jc w:val="center"/>
                  <w:rPr>
                    <w:b w:val="1"/>
                    <w:sz w:val="20"/>
                    <w:szCs w:val="20"/>
                  </w:rPr>
                </w:pPr>
                <w:r w:rsidDel="00000000" w:rsidR="00000000" w:rsidRPr="00000000">
                  <w:rPr>
                    <w:b w:val="1"/>
                    <w:sz w:val="20"/>
                    <w:szCs w:val="20"/>
                    <w:rtl w:val="0"/>
                  </w:rPr>
                  <w:t xml:space="preserve">3.557.000</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DB">
                <w:pPr>
                  <w:spacing w:after="0" w:line="240" w:lineRule="auto"/>
                  <w:jc w:val="center"/>
                  <w:rPr>
                    <w:b w:val="1"/>
                    <w:sz w:val="20"/>
                    <w:szCs w:val="20"/>
                  </w:rPr>
                </w:pPr>
                <w:r w:rsidDel="00000000" w:rsidR="00000000" w:rsidRPr="00000000">
                  <w:rPr>
                    <w:b w:val="1"/>
                    <w:sz w:val="20"/>
                    <w:szCs w:val="20"/>
                    <w:rtl w:val="0"/>
                  </w:rPr>
                  <w:t xml:space="preserve">1.870.000</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DC">
                <w:pPr>
                  <w:spacing w:after="0" w:line="240" w:lineRule="auto"/>
                  <w:jc w:val="center"/>
                  <w:rPr>
                    <w:b w:val="1"/>
                    <w:sz w:val="20"/>
                    <w:szCs w:val="20"/>
                  </w:rPr>
                </w:pPr>
                <w:r w:rsidDel="00000000" w:rsidR="00000000" w:rsidRPr="00000000">
                  <w:rPr>
                    <w:b w:val="1"/>
                    <w:sz w:val="20"/>
                    <w:szCs w:val="20"/>
                    <w:rtl w:val="0"/>
                  </w:rPr>
                  <w:t xml:space="preserve">1.798.000</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DD">
                <w:pPr>
                  <w:spacing w:after="0" w:line="240" w:lineRule="auto"/>
                  <w:jc w:val="center"/>
                  <w:rPr>
                    <w:b w:val="1"/>
                    <w:sz w:val="20"/>
                    <w:szCs w:val="20"/>
                  </w:rPr>
                </w:pPr>
                <w:r w:rsidDel="00000000" w:rsidR="00000000" w:rsidRPr="00000000">
                  <w:rPr>
                    <w:b w:val="1"/>
                    <w:sz w:val="20"/>
                    <w:szCs w:val="20"/>
                    <w:rtl w:val="0"/>
                  </w:rPr>
                  <w:t xml:space="preserve">1.774.000</w:t>
                </w:r>
              </w:p>
            </w:tc>
            <w:tc>
              <w:tcPr>
                <w:vMerge w:val="restart"/>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DE">
                <w:pPr>
                  <w:spacing w:after="0" w:line="240" w:lineRule="auto"/>
                  <w:jc w:val="center"/>
                  <w:rPr>
                    <w:b w:val="1"/>
                    <w:sz w:val="20"/>
                    <w:szCs w:val="20"/>
                  </w:rPr>
                </w:pPr>
                <w:r w:rsidDel="00000000" w:rsidR="00000000" w:rsidRPr="00000000">
                  <w:rPr>
                    <w:b w:val="1"/>
                    <w:sz w:val="20"/>
                    <w:szCs w:val="20"/>
                    <w:rtl w:val="0"/>
                  </w:rPr>
                  <w:t xml:space="preserve">1.388.000</w:t>
                </w:r>
              </w:p>
            </w:tc>
          </w:tr>
          <w:tr>
            <w:trPr>
              <w:cantSplit w:val="0"/>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DF">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0E0">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E1">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E2">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E3">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E4">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E5">
                <w:pPr>
                  <w:widowControl w:val="0"/>
                  <w:spacing w:after="0" w:line="276" w:lineRule="auto"/>
                  <w:rPr>
                    <w:b w:val="1"/>
                    <w:sz w:val="20"/>
                    <w:szCs w:val="20"/>
                  </w:rPr>
                </w:pPr>
                <w:r w:rsidDel="00000000" w:rsidR="00000000" w:rsidRPr="00000000">
                  <w:rPr>
                    <w:rtl w:val="0"/>
                  </w:rPr>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E6">
                <w:pPr>
                  <w:widowControl w:val="0"/>
                  <w:spacing w:after="0" w:line="276" w:lineRule="auto"/>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E7">
                <w:pPr>
                  <w:spacing w:after="0" w:line="240" w:lineRule="auto"/>
                  <w:rPr>
                    <w:sz w:val="20"/>
                    <w:szCs w:val="20"/>
                  </w:rPr>
                </w:pPr>
                <w:r w:rsidDel="00000000" w:rsidR="00000000" w:rsidRPr="00000000">
                  <w:rPr>
                    <w:sz w:val="20"/>
                    <w:szCs w:val="20"/>
                    <w:rtl w:val="0"/>
                  </w:rPr>
                  <w:t xml:space="preserve">Noche adicional</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E8">
                <w:pPr>
                  <w:spacing w:after="0" w:line="240" w:lineRule="auto"/>
                  <w:jc w:val="center"/>
                  <w:rPr>
                    <w:sz w:val="20"/>
                    <w:szCs w:val="20"/>
                  </w:rPr>
                </w:pPr>
                <w:r w:rsidDel="00000000" w:rsidR="00000000" w:rsidRPr="00000000">
                  <w:rPr>
                    <w:sz w:val="20"/>
                    <w:szCs w:val="20"/>
                    <w:rtl w:val="0"/>
                  </w:rPr>
                  <w:t xml:space="preserve">859.000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E9">
                <w:pPr>
                  <w:spacing w:after="0" w:line="240" w:lineRule="auto"/>
                  <w:jc w:val="center"/>
                  <w:rPr>
                    <w:sz w:val="20"/>
                    <w:szCs w:val="20"/>
                  </w:rPr>
                </w:pPr>
                <w:r w:rsidDel="00000000" w:rsidR="00000000" w:rsidRPr="00000000">
                  <w:rPr>
                    <w:sz w:val="20"/>
                    <w:szCs w:val="20"/>
                    <w:rtl w:val="0"/>
                  </w:rPr>
                  <w:t xml:space="preserve">437.000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EA">
                <w:pPr>
                  <w:spacing w:after="0" w:line="240" w:lineRule="auto"/>
                  <w:jc w:val="center"/>
                  <w:rPr>
                    <w:sz w:val="20"/>
                    <w:szCs w:val="20"/>
                  </w:rPr>
                </w:pPr>
                <w:r w:rsidDel="00000000" w:rsidR="00000000" w:rsidRPr="00000000">
                  <w:rPr>
                    <w:sz w:val="20"/>
                    <w:szCs w:val="20"/>
                    <w:rtl w:val="0"/>
                  </w:rPr>
                  <w:t xml:space="preserve">419.000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EB">
                <w:pPr>
                  <w:spacing w:after="0" w:line="240" w:lineRule="auto"/>
                  <w:jc w:val="center"/>
                  <w:rPr>
                    <w:sz w:val="20"/>
                    <w:szCs w:val="20"/>
                  </w:rPr>
                </w:pPr>
                <w:r w:rsidDel="00000000" w:rsidR="00000000" w:rsidRPr="00000000">
                  <w:rPr>
                    <w:sz w:val="20"/>
                    <w:szCs w:val="20"/>
                    <w:rtl w:val="0"/>
                  </w:rPr>
                  <w:t xml:space="preserve">413.000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EC">
                <w:pPr>
                  <w:spacing w:after="0" w:line="240" w:lineRule="auto"/>
                  <w:jc w:val="center"/>
                  <w:rPr>
                    <w:sz w:val="20"/>
                    <w:szCs w:val="20"/>
                  </w:rPr>
                </w:pPr>
                <w:r w:rsidDel="00000000" w:rsidR="00000000" w:rsidRPr="00000000">
                  <w:rPr>
                    <w:sz w:val="20"/>
                    <w:szCs w:val="20"/>
                    <w:rtl w:val="0"/>
                  </w:rPr>
                  <w:t xml:space="preserve">317.000</w:t>
                </w:r>
              </w:p>
            </w:tc>
          </w:tr>
        </w:tbl>
      </w:sdtContent>
    </w:sdt>
    <w:p w:rsidR="00000000" w:rsidDel="00000000" w:rsidP="00000000" w:rsidRDefault="00000000" w:rsidRPr="00000000" w14:paraId="000000ED">
      <w:pPr>
        <w:spacing w:after="0" w:line="256" w:lineRule="auto"/>
        <w:jc w:val="both"/>
        <w:rPr>
          <w:b w:val="1"/>
        </w:rPr>
      </w:pPr>
      <w:r w:rsidDel="00000000" w:rsidR="00000000" w:rsidRPr="00000000">
        <w:rPr>
          <w:b w:val="1"/>
          <w:rtl w:val="0"/>
        </w:rPr>
        <w:t xml:space="preserve">SERVICIOS INCLUIDOS:</w:t>
      </w:r>
    </w:p>
    <w:p w:rsidR="00000000" w:rsidDel="00000000" w:rsidP="00000000" w:rsidRDefault="00000000" w:rsidRPr="00000000" w14:paraId="000000EE">
      <w:pPr>
        <w:numPr>
          <w:ilvl w:val="0"/>
          <w:numId w:val="5"/>
        </w:numPr>
        <w:spacing w:after="0" w:line="240" w:lineRule="auto"/>
        <w:ind w:left="720" w:hanging="360"/>
      </w:pPr>
      <w:r w:rsidDel="00000000" w:rsidR="00000000" w:rsidRPr="00000000">
        <w:rPr>
          <w:rtl w:val="0"/>
        </w:rPr>
        <w:t xml:space="preserve">4 noches en alojamiento.</w:t>
      </w:r>
    </w:p>
    <w:p w:rsidR="00000000" w:rsidDel="00000000" w:rsidP="00000000" w:rsidRDefault="00000000" w:rsidRPr="00000000" w14:paraId="000000EF">
      <w:pPr>
        <w:numPr>
          <w:ilvl w:val="0"/>
          <w:numId w:val="5"/>
        </w:numPr>
        <w:spacing w:after="0" w:line="240" w:lineRule="auto"/>
        <w:ind w:left="720" w:hanging="360"/>
      </w:pPr>
      <w:r w:rsidDel="00000000" w:rsidR="00000000" w:rsidRPr="00000000">
        <w:rPr>
          <w:rtl w:val="0"/>
        </w:rPr>
        <w:t xml:space="preserve">Incluyen alimentación según el plan: PC: Desayuno - PAM:Desayuno y cena – PA: Desayuno, almuerzo y cena</w:t>
      </w:r>
    </w:p>
    <w:p w:rsidR="00000000" w:rsidDel="00000000" w:rsidP="00000000" w:rsidRDefault="00000000" w:rsidRPr="00000000" w14:paraId="000000F0">
      <w:pPr>
        <w:numPr>
          <w:ilvl w:val="0"/>
          <w:numId w:val="5"/>
        </w:numPr>
        <w:spacing w:after="0" w:line="240" w:lineRule="auto"/>
        <w:ind w:left="720" w:hanging="360"/>
      </w:pPr>
      <w:r w:rsidDel="00000000" w:rsidR="00000000" w:rsidRPr="00000000">
        <w:rPr>
          <w:rtl w:val="0"/>
        </w:rPr>
        <w:t xml:space="preserve">Traslado in - out para un tour por la isla.</w:t>
      </w:r>
    </w:p>
    <w:p w:rsidR="00000000" w:rsidDel="00000000" w:rsidP="00000000" w:rsidRDefault="00000000" w:rsidRPr="00000000" w14:paraId="000000F1">
      <w:pPr>
        <w:numPr>
          <w:ilvl w:val="0"/>
          <w:numId w:val="5"/>
        </w:numPr>
        <w:spacing w:after="0" w:line="240" w:lineRule="auto"/>
        <w:ind w:left="720" w:hanging="360"/>
      </w:pPr>
      <w:r w:rsidDel="00000000" w:rsidR="00000000" w:rsidRPr="00000000">
        <w:rPr>
          <w:rtl w:val="0"/>
        </w:rPr>
        <w:t xml:space="preserve">Tour con vuelta a la isla, Recorrido por Johnny Cay, Acuario, Recorrido por la  Bahía y Manglares.</w:t>
      </w:r>
    </w:p>
    <w:p w:rsidR="00000000" w:rsidDel="00000000" w:rsidP="00000000" w:rsidRDefault="00000000" w:rsidRPr="00000000" w14:paraId="000000F2">
      <w:pPr>
        <w:numPr>
          <w:ilvl w:val="0"/>
          <w:numId w:val="5"/>
        </w:numPr>
        <w:spacing w:after="0" w:lineRule="auto"/>
        <w:ind w:left="720" w:hanging="360"/>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F3">
      <w:pPr>
        <w:spacing w:after="0" w:line="256" w:lineRule="auto"/>
        <w:jc w:val="both"/>
        <w:rPr/>
      </w:pPr>
      <w:r w:rsidDel="00000000" w:rsidR="00000000" w:rsidRPr="00000000">
        <w:rPr>
          <w:rtl w:val="0"/>
        </w:rPr>
      </w:r>
    </w:p>
    <w:p w:rsidR="00000000" w:rsidDel="00000000" w:rsidP="00000000" w:rsidRDefault="00000000" w:rsidRPr="00000000" w14:paraId="000000F4">
      <w:pPr>
        <w:spacing w:after="0" w:line="256" w:lineRule="auto"/>
        <w:jc w:val="both"/>
        <w:rPr>
          <w:b w:val="1"/>
        </w:rPr>
      </w:pPr>
      <w:r w:rsidDel="00000000" w:rsidR="00000000" w:rsidRPr="00000000">
        <w:rPr>
          <w:b w:val="1"/>
          <w:rtl w:val="0"/>
        </w:rPr>
        <w:t xml:space="preserve">NO INCLUYE: </w:t>
      </w:r>
    </w:p>
    <w:p w:rsidR="00000000" w:rsidDel="00000000" w:rsidP="00000000" w:rsidRDefault="00000000" w:rsidRPr="00000000" w14:paraId="000000F5">
      <w:pPr>
        <w:numPr>
          <w:ilvl w:val="0"/>
          <w:numId w:val="2"/>
        </w:numPr>
        <w:spacing w:after="0" w:line="256" w:lineRule="auto"/>
        <w:ind w:left="720" w:hanging="360"/>
        <w:jc w:val="both"/>
      </w:pPr>
      <w:r w:rsidDel="00000000" w:rsidR="00000000" w:rsidRPr="00000000">
        <w:rPr>
          <w:rtl w:val="0"/>
        </w:rPr>
        <w:t xml:space="preserve">Tiquete aéreo (consulte nuestras tarifas especiales)</w:t>
      </w:r>
    </w:p>
    <w:p w:rsidR="00000000" w:rsidDel="00000000" w:rsidP="00000000" w:rsidRDefault="00000000" w:rsidRPr="00000000" w14:paraId="000000F6">
      <w:pPr>
        <w:numPr>
          <w:ilvl w:val="0"/>
          <w:numId w:val="2"/>
        </w:numPr>
        <w:spacing w:after="0" w:line="256" w:lineRule="auto"/>
        <w:ind w:left="720" w:hanging="360"/>
        <w:jc w:val="both"/>
      </w:pPr>
      <w:r w:rsidDel="00000000" w:rsidR="00000000" w:rsidRPr="00000000">
        <w:rPr>
          <w:rtl w:val="0"/>
        </w:rPr>
        <w:t xml:space="preserve">Tarjeta de ingreso a la isla el costo de este documento será de 137.000 pesos.</w:t>
      </w:r>
    </w:p>
    <w:p w:rsidR="00000000" w:rsidDel="00000000" w:rsidP="00000000" w:rsidRDefault="00000000" w:rsidRPr="00000000" w14:paraId="000000F7">
      <w:pPr>
        <w:numPr>
          <w:ilvl w:val="0"/>
          <w:numId w:val="2"/>
        </w:numPr>
        <w:spacing w:after="0" w:line="256" w:lineRule="auto"/>
        <w:ind w:left="720" w:hanging="360"/>
        <w:jc w:val="both"/>
      </w:pPr>
      <w:r w:rsidDel="00000000" w:rsidR="00000000" w:rsidRPr="00000000">
        <w:rPr>
          <w:rtl w:val="0"/>
        </w:rPr>
        <w:t xml:space="preserve">Gastos y servicios no especificados en la tarifa </w:t>
      </w:r>
    </w:p>
    <w:p w:rsidR="00000000" w:rsidDel="00000000" w:rsidP="00000000" w:rsidRDefault="00000000" w:rsidRPr="00000000" w14:paraId="000000F8">
      <w:pPr>
        <w:numPr>
          <w:ilvl w:val="0"/>
          <w:numId w:val="2"/>
        </w:numPr>
        <w:spacing w:after="0" w:line="256" w:lineRule="auto"/>
        <w:ind w:left="720" w:hanging="360"/>
        <w:jc w:val="both"/>
      </w:pPr>
      <w:r w:rsidDel="00000000" w:rsidR="00000000" w:rsidRPr="00000000">
        <w:rPr>
          <w:rtl w:val="0"/>
        </w:rPr>
        <w:t xml:space="preserve">Seguro hotelero (Obligatorio), $5.000 por persona por día.</w:t>
      </w:r>
    </w:p>
    <w:p w:rsidR="00000000" w:rsidDel="00000000" w:rsidP="00000000" w:rsidRDefault="00000000" w:rsidRPr="00000000" w14:paraId="000000F9">
      <w:pPr>
        <w:numPr>
          <w:ilvl w:val="0"/>
          <w:numId w:val="2"/>
        </w:numPr>
        <w:spacing w:after="0" w:line="256" w:lineRule="auto"/>
        <w:ind w:left="720" w:hanging="360"/>
        <w:jc w:val="both"/>
      </w:pPr>
      <w:r w:rsidDel="00000000" w:rsidR="00000000" w:rsidRPr="00000000">
        <w:rPr>
          <w:rtl w:val="0"/>
        </w:rPr>
        <w:t xml:space="preserve">No incluyen valores del seguro hotelero (Obligatorio), $5.000 por persona por día.</w:t>
      </w:r>
    </w:p>
    <w:p w:rsidR="00000000" w:rsidDel="00000000" w:rsidP="00000000" w:rsidRDefault="00000000" w:rsidRPr="00000000" w14:paraId="000000FA">
      <w:pPr>
        <w:numPr>
          <w:ilvl w:val="0"/>
          <w:numId w:val="2"/>
        </w:numPr>
        <w:spacing w:after="0" w:line="256" w:lineRule="auto"/>
        <w:ind w:left="720" w:hanging="360"/>
        <w:jc w:val="both"/>
      </w:pPr>
      <w:r w:rsidDel="00000000" w:rsidR="00000000" w:rsidRPr="00000000">
        <w:rPr>
          <w:rtl w:val="0"/>
        </w:rPr>
        <w:t xml:space="preserve">Entradas a: Cueva de Morgans y la piscina natural.</w:t>
      </w:r>
    </w:p>
    <w:p w:rsidR="00000000" w:rsidDel="00000000" w:rsidP="00000000" w:rsidRDefault="00000000" w:rsidRPr="00000000" w14:paraId="000000FB">
      <w:pPr>
        <w:numPr>
          <w:ilvl w:val="0"/>
          <w:numId w:val="2"/>
        </w:numPr>
        <w:spacing w:after="0" w:line="256" w:lineRule="auto"/>
        <w:ind w:left="720" w:hanging="360"/>
        <w:jc w:val="both"/>
      </w:pPr>
      <w:r w:rsidDel="00000000" w:rsidR="00000000" w:rsidRPr="00000000">
        <w:rPr>
          <w:rtl w:val="0"/>
        </w:rPr>
        <w:t xml:space="preserve">Almuerzo el día del Tour por la Isla, ni impuestos ecológicos.</w:t>
      </w:r>
    </w:p>
    <w:p w:rsidR="00000000" w:rsidDel="00000000" w:rsidP="00000000" w:rsidRDefault="00000000" w:rsidRPr="00000000" w14:paraId="000000FC">
      <w:pPr>
        <w:spacing w:after="0" w:line="256" w:lineRule="auto"/>
        <w:jc w:val="left"/>
        <w:rPr>
          <w:b w:val="1"/>
        </w:rPr>
      </w:pPr>
      <w:r w:rsidDel="00000000" w:rsidR="00000000" w:rsidRPr="00000000">
        <w:rPr>
          <w:rtl w:val="0"/>
        </w:rPr>
      </w:r>
    </w:p>
    <w:p w:rsidR="00000000" w:rsidDel="00000000" w:rsidP="00000000" w:rsidRDefault="00000000" w:rsidRPr="00000000" w14:paraId="000000FD">
      <w:pPr>
        <w:spacing w:after="0" w:line="256" w:lineRule="auto"/>
        <w:jc w:val="left"/>
        <w:rPr>
          <w:b w:val="1"/>
        </w:rPr>
      </w:pPr>
      <w:r w:rsidDel="00000000" w:rsidR="00000000" w:rsidRPr="00000000">
        <w:rPr>
          <w:rtl w:val="0"/>
        </w:rPr>
      </w:r>
    </w:p>
    <w:p w:rsidR="00000000" w:rsidDel="00000000" w:rsidP="00000000" w:rsidRDefault="00000000" w:rsidRPr="00000000" w14:paraId="000000FE">
      <w:pPr>
        <w:spacing w:after="0" w:line="256" w:lineRule="auto"/>
        <w:jc w:val="center"/>
        <w:rPr>
          <w:b w:val="1"/>
        </w:rPr>
      </w:pPr>
      <w:r w:rsidDel="00000000" w:rsidR="00000000" w:rsidRPr="00000000">
        <w:rPr>
          <w:b w:val="1"/>
          <w:rtl w:val="0"/>
        </w:rPr>
        <w:t xml:space="preserve">INCLUYE SEGÚN PLAN DE ALIMENTACIÓN </w:t>
      </w:r>
    </w:p>
    <w:tbl>
      <w:tblPr>
        <w:tblStyle w:val="Table3"/>
        <w:tblW w:w="8445.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365"/>
        <w:gridCol w:w="2550"/>
        <w:gridCol w:w="1170"/>
        <w:gridCol w:w="1170"/>
        <w:gridCol w:w="2190"/>
        <w:tblGridChange w:id="0">
          <w:tblGrid>
            <w:gridCol w:w="1365"/>
            <w:gridCol w:w="2550"/>
            <w:gridCol w:w="1170"/>
            <w:gridCol w:w="1170"/>
            <w:gridCol w:w="2190"/>
          </w:tblGrid>
        </w:tblGridChange>
      </w:tblGrid>
      <w:tr>
        <w:trPr>
          <w:cantSplit w:val="0"/>
          <w:trHeight w:val="276" w:hRule="atLeast"/>
          <w:tblHeader w:val="1"/>
        </w:trPr>
        <w:tc>
          <w:tcPr>
            <w:tcBorders>
              <w:left w:color="000000" w:space="0" w:sz="6" w:val="single"/>
              <w:right w:color="000000" w:space="0" w:sz="6" w:val="single"/>
            </w:tcBorders>
            <w:vAlign w:val="center"/>
          </w:tcPr>
          <w:p w:rsidR="00000000" w:rsidDel="00000000" w:rsidP="00000000" w:rsidRDefault="00000000" w:rsidRPr="00000000" w14:paraId="000000FF">
            <w:pPr>
              <w:spacing w:after="0" w:line="240" w:lineRule="auto"/>
              <w:jc w:val="center"/>
              <w:rPr/>
            </w:pPr>
            <w:r w:rsidDel="00000000" w:rsidR="00000000" w:rsidRPr="00000000">
              <w:rPr>
                <w:b w:val="1"/>
                <w:rtl w:val="0"/>
              </w:rPr>
              <w:t xml:space="preserve">PLAN</w:t>
            </w:r>
            <w:r w:rsidDel="00000000" w:rsidR="00000000" w:rsidRPr="00000000">
              <w:rPr>
                <w:rtl w:val="0"/>
              </w:rPr>
            </w:r>
          </w:p>
        </w:tc>
        <w:tc>
          <w:tcPr>
            <w:gridSpan w:val="4"/>
            <w:tcBorders>
              <w:top w:color="000000" w:space="0" w:sz="6" w:val="single"/>
              <w:left w:color="000000" w:space="0" w:sz="6" w:val="single"/>
              <w:bottom w:color="000000" w:space="0" w:sz="6" w:val="single"/>
            </w:tcBorders>
            <w:tcMar>
              <w:top w:w="15.0" w:type="dxa"/>
              <w:left w:w="10.0" w:type="dxa"/>
              <w:bottom w:w="15.0" w:type="dxa"/>
              <w:right w:w="15.0" w:type="dxa"/>
            </w:tcMar>
            <w:vAlign w:val="center"/>
          </w:tcPr>
          <w:p w:rsidR="00000000" w:rsidDel="00000000" w:rsidP="00000000" w:rsidRDefault="00000000" w:rsidRPr="00000000" w14:paraId="00000100">
            <w:pPr>
              <w:spacing w:after="0" w:line="240" w:lineRule="auto"/>
              <w:jc w:val="center"/>
              <w:rPr>
                <w:b w:val="1"/>
              </w:rPr>
            </w:pPr>
            <w:r w:rsidDel="00000000" w:rsidR="00000000" w:rsidRPr="00000000">
              <w:rPr>
                <w:b w:val="1"/>
                <w:rtl w:val="0"/>
              </w:rPr>
              <w:t xml:space="preserve">CONDICIONES</w:t>
            </w:r>
          </w:p>
        </w:tc>
      </w:tr>
      <w:tr>
        <w:trPr>
          <w:cantSplit w:val="0"/>
          <w:trHeight w:val="230" w:hRule="atLeast"/>
          <w:tblHeader w:val="1"/>
        </w:trPr>
        <w:tc>
          <w:tcPr>
            <w:tcBorders>
              <w:top w:color="000000" w:space="0" w:sz="6" w:val="single"/>
              <w:left w:color="000000" w:space="0" w:sz="6" w:val="single"/>
            </w:tcBorders>
            <w:vAlign w:val="center"/>
          </w:tcPr>
          <w:p w:rsidR="00000000" w:rsidDel="00000000" w:rsidP="00000000" w:rsidRDefault="00000000" w:rsidRPr="00000000" w14:paraId="00000104">
            <w:pPr>
              <w:spacing w:after="0" w:line="240" w:lineRule="auto"/>
              <w:jc w:val="center"/>
              <w:rPr/>
            </w:pPr>
            <w:r w:rsidDel="00000000" w:rsidR="00000000" w:rsidRPr="00000000">
              <w:rPr>
                <w:b w:val="1"/>
                <w:rtl w:val="0"/>
              </w:rPr>
              <w:t xml:space="preserve">PCDA</w:t>
            </w:r>
            <w:r w:rsidDel="00000000" w:rsidR="00000000" w:rsidRPr="00000000">
              <w:rPr>
                <w:rtl w:val="0"/>
              </w:rPr>
            </w:r>
          </w:p>
        </w:tc>
        <w:tc>
          <w:tcPr>
            <w:gridSpan w:val="4"/>
            <w:tcBorders>
              <w:top w:color="000000" w:space="0" w:sz="6" w:val="single"/>
              <w:left w:color="000000" w:space="0" w:sz="6" w:val="single"/>
              <w:bottom w:color="000000" w:space="0" w:sz="6" w:val="single"/>
            </w:tcBorders>
            <w:tcMar>
              <w:top w:w="15.0" w:type="dxa"/>
              <w:left w:w="10.0" w:type="dxa"/>
              <w:bottom w:w="15.0" w:type="dxa"/>
              <w:right w:w="15.0" w:type="dxa"/>
            </w:tcMar>
          </w:tcPr>
          <w:p w:rsidR="00000000" w:rsidDel="00000000" w:rsidP="00000000" w:rsidRDefault="00000000" w:rsidRPr="00000000" w14:paraId="00000105">
            <w:pPr>
              <w:spacing w:after="0" w:line="240" w:lineRule="auto"/>
              <w:rPr/>
            </w:pPr>
            <w:r w:rsidDel="00000000" w:rsidR="00000000" w:rsidRPr="00000000">
              <w:rPr>
                <w:rtl w:val="0"/>
              </w:rPr>
              <w:t xml:space="preserve">Desayuno Buffet 7:00 am - 9:00 am.</w:t>
            </w:r>
          </w:p>
        </w:tc>
      </w:tr>
      <w:tr>
        <w:trPr>
          <w:cantSplit w:val="0"/>
          <w:trHeight w:val="230" w:hRule="atLeast"/>
          <w:tblHeader w:val="1"/>
        </w:trPr>
        <w:tc>
          <w:tcPr>
            <w:tcBorders>
              <w:top w:color="000000" w:space="0" w:sz="6" w:val="single"/>
              <w:left w:color="000000" w:space="0" w:sz="6" w:val="single"/>
            </w:tcBorders>
            <w:vAlign w:val="center"/>
          </w:tcPr>
          <w:p w:rsidR="00000000" w:rsidDel="00000000" w:rsidP="00000000" w:rsidRDefault="00000000" w:rsidRPr="00000000" w14:paraId="00000109">
            <w:pPr>
              <w:spacing w:after="0" w:line="240" w:lineRule="auto"/>
              <w:jc w:val="center"/>
              <w:rPr>
                <w:b w:val="1"/>
              </w:rPr>
            </w:pPr>
            <w:r w:rsidDel="00000000" w:rsidR="00000000" w:rsidRPr="00000000">
              <w:rPr>
                <w:b w:val="1"/>
                <w:rtl w:val="0"/>
              </w:rPr>
              <w:t xml:space="preserve">PAM</w:t>
            </w:r>
          </w:p>
        </w:tc>
        <w:tc>
          <w:tcPr>
            <w:gridSpan w:val="4"/>
            <w:tcBorders>
              <w:top w:color="000000" w:space="0" w:sz="6" w:val="single"/>
              <w:left w:color="000000" w:space="0" w:sz="6" w:val="single"/>
              <w:bottom w:color="000000" w:space="0" w:sz="6" w:val="single"/>
            </w:tcBorders>
            <w:tcMar>
              <w:top w:w="15.0" w:type="dxa"/>
              <w:left w:w="10.0" w:type="dxa"/>
              <w:bottom w:w="15.0" w:type="dxa"/>
              <w:right w:w="15.0" w:type="dxa"/>
            </w:tcMar>
          </w:tcPr>
          <w:p w:rsidR="00000000" w:rsidDel="00000000" w:rsidP="00000000" w:rsidRDefault="00000000" w:rsidRPr="00000000" w14:paraId="0000010A">
            <w:pPr>
              <w:spacing w:after="0" w:line="240" w:lineRule="auto"/>
              <w:rPr/>
            </w:pPr>
            <w:r w:rsidDel="00000000" w:rsidR="00000000" w:rsidRPr="00000000">
              <w:rPr>
                <w:rtl w:val="0"/>
              </w:rPr>
              <w:t xml:space="preserve">Desayuno 7:00 am - 9:00 am; Cena 7:00 pm - 9:00 pm.</w:t>
            </w:r>
          </w:p>
        </w:tc>
      </w:tr>
      <w:tr>
        <w:trPr>
          <w:cantSplit w:val="0"/>
          <w:trHeight w:val="230" w:hRule="atLeast"/>
          <w:tblHeader w:val="1"/>
        </w:trPr>
        <w:tc>
          <w:tcPr>
            <w:tcBorders>
              <w:top w:color="000000" w:space="0" w:sz="6" w:val="single"/>
              <w:left w:color="000000" w:space="0" w:sz="6" w:val="single"/>
            </w:tcBorders>
            <w:vAlign w:val="center"/>
          </w:tcPr>
          <w:p w:rsidR="00000000" w:rsidDel="00000000" w:rsidP="00000000" w:rsidRDefault="00000000" w:rsidRPr="00000000" w14:paraId="0000010E">
            <w:pPr>
              <w:spacing w:after="0" w:line="240" w:lineRule="auto"/>
              <w:jc w:val="center"/>
              <w:rPr>
                <w:b w:val="1"/>
              </w:rPr>
            </w:pPr>
            <w:r w:rsidDel="00000000" w:rsidR="00000000" w:rsidRPr="00000000">
              <w:rPr>
                <w:b w:val="1"/>
                <w:rtl w:val="0"/>
              </w:rPr>
              <w:t xml:space="preserve">PA</w:t>
            </w:r>
          </w:p>
        </w:tc>
        <w:tc>
          <w:tcPr>
            <w:gridSpan w:val="4"/>
            <w:tcBorders>
              <w:top w:color="000000" w:space="0" w:sz="6" w:val="single"/>
              <w:left w:color="000000" w:space="0" w:sz="6" w:val="single"/>
              <w:bottom w:color="000000" w:space="0" w:sz="6" w:val="single"/>
            </w:tcBorders>
            <w:tcMar>
              <w:top w:w="15.0" w:type="dxa"/>
              <w:left w:w="10.0" w:type="dxa"/>
              <w:bottom w:w="15.0" w:type="dxa"/>
              <w:right w:w="15.0" w:type="dxa"/>
            </w:tcMar>
          </w:tcPr>
          <w:p w:rsidR="00000000" w:rsidDel="00000000" w:rsidP="00000000" w:rsidRDefault="00000000" w:rsidRPr="00000000" w14:paraId="0000010F">
            <w:pPr>
              <w:spacing w:after="0" w:line="240" w:lineRule="auto"/>
              <w:rPr/>
            </w:pPr>
            <w:r w:rsidDel="00000000" w:rsidR="00000000" w:rsidRPr="00000000">
              <w:rPr>
                <w:rtl w:val="0"/>
              </w:rPr>
              <w:t xml:space="preserve">Desayuno 7:00 am - 9:00 am; Almuerzo 12:00 m - 2:00 pm ; Cena 7:00 pm - 9:00 pm.</w:t>
            </w:r>
          </w:p>
        </w:tc>
      </w:tr>
    </w:tbl>
    <w:p w:rsidR="00000000" w:rsidDel="00000000" w:rsidP="00000000" w:rsidRDefault="00000000" w:rsidRPr="00000000" w14:paraId="00000113">
      <w:pPr>
        <w:spacing w:after="0" w:line="240" w:lineRule="auto"/>
        <w:rPr>
          <w:b w:val="1"/>
        </w:rPr>
      </w:pPr>
      <w:r w:rsidDel="00000000" w:rsidR="00000000" w:rsidRPr="00000000">
        <w:rPr>
          <w:rtl w:val="0"/>
        </w:rPr>
      </w:r>
    </w:p>
    <w:p w:rsidR="00000000" w:rsidDel="00000000" w:rsidP="00000000" w:rsidRDefault="00000000" w:rsidRPr="00000000" w14:paraId="00000114">
      <w:pPr>
        <w:spacing w:after="0" w:line="240" w:lineRule="auto"/>
        <w:rPr>
          <w:b w:val="1"/>
        </w:rPr>
      </w:pPr>
      <w:r w:rsidDel="00000000" w:rsidR="00000000" w:rsidRPr="00000000">
        <w:rPr>
          <w:rtl w:val="0"/>
        </w:rPr>
      </w:r>
    </w:p>
    <w:p w:rsidR="00000000" w:rsidDel="00000000" w:rsidP="00000000" w:rsidRDefault="00000000" w:rsidRPr="00000000" w14:paraId="00000115">
      <w:pPr>
        <w:spacing w:after="0" w:line="240" w:lineRule="auto"/>
        <w:jc w:val="center"/>
        <w:rPr>
          <w:b w:val="1"/>
        </w:rPr>
      </w:pPr>
      <w:r w:rsidDel="00000000" w:rsidR="00000000" w:rsidRPr="00000000">
        <w:rPr>
          <w:b w:val="1"/>
          <w:rtl w:val="0"/>
        </w:rPr>
        <w:t xml:space="preserve">ITINERARIO DE TOUR POR LA ISLA</w:t>
      </w:r>
    </w:p>
    <w:p w:rsidR="00000000" w:rsidDel="00000000" w:rsidP="00000000" w:rsidRDefault="00000000" w:rsidRPr="00000000" w14:paraId="00000116">
      <w:pPr>
        <w:spacing w:after="0" w:line="240" w:lineRule="auto"/>
        <w:jc w:val="both"/>
        <w:rPr>
          <w:b w:val="1"/>
        </w:rPr>
      </w:pPr>
      <w:r w:rsidDel="00000000" w:rsidR="00000000" w:rsidRPr="00000000">
        <w:rPr>
          <w:b w:val="1"/>
          <w:rtl w:val="0"/>
        </w:rPr>
        <w:t xml:space="preserve">VUELTA A LA ISLA: </w:t>
      </w:r>
      <w:r w:rsidDel="00000000" w:rsidR="00000000" w:rsidRPr="00000000">
        <w:rPr>
          <w:rtl w:val="0"/>
        </w:rPr>
        <w:t xml:space="preserve">Tour terrestre con una duración aproximada de 3 horas y media donde podrás visitar los principales sitios turísticos de la isla (Cueva de Morgans, Casa Museo, hoyo soplador y la piscina natural </w:t>
      </w:r>
      <w:r w:rsidDel="00000000" w:rsidR="00000000" w:rsidRPr="00000000">
        <w:rPr>
          <w:b w:val="1"/>
          <w:rtl w:val="0"/>
        </w:rPr>
        <w:t xml:space="preserve">(NO INCLUYE LAS ENTRADAS)</w:t>
      </w:r>
    </w:p>
    <w:p w:rsidR="00000000" w:rsidDel="00000000" w:rsidP="00000000" w:rsidRDefault="00000000" w:rsidRPr="00000000" w14:paraId="00000117">
      <w:pPr>
        <w:spacing w:after="0" w:line="240" w:lineRule="auto"/>
        <w:jc w:val="both"/>
        <w:rPr/>
      </w:pPr>
      <w:r w:rsidDel="00000000" w:rsidR="00000000" w:rsidRPr="00000000">
        <w:rPr>
          <w:rtl w:val="0"/>
        </w:rPr>
      </w:r>
    </w:p>
    <w:p w:rsidR="00000000" w:rsidDel="00000000" w:rsidP="00000000" w:rsidRDefault="00000000" w:rsidRPr="00000000" w14:paraId="00000118">
      <w:pPr>
        <w:spacing w:after="0" w:line="240" w:lineRule="auto"/>
        <w:jc w:val="both"/>
        <w:rPr/>
      </w:pPr>
      <w:r w:rsidDel="00000000" w:rsidR="00000000" w:rsidRPr="00000000">
        <w:rPr>
          <w:b w:val="1"/>
          <w:rtl w:val="0"/>
        </w:rPr>
        <w:t xml:space="preserve">JOHNNY CAY, ACUARIO, RECORRIDO POR LA  BAHÍA Y ZONA DE MANGLARES: </w:t>
      </w:r>
      <w:r w:rsidDel="00000000" w:rsidR="00000000" w:rsidRPr="00000000">
        <w:rPr>
          <w:rtl w:val="0"/>
        </w:rPr>
        <w:t xml:space="preserve"> Este tours se realiza en lancha de 09:30 a.m.- 04:00 p.m. y se estructura en tres partes.</w:t>
      </w:r>
    </w:p>
    <w:p w:rsidR="00000000" w:rsidDel="00000000" w:rsidP="00000000" w:rsidRDefault="00000000" w:rsidRPr="00000000" w14:paraId="00000119">
      <w:pPr>
        <w:spacing w:after="0" w:line="240" w:lineRule="auto"/>
        <w:jc w:val="both"/>
        <w:rPr>
          <w:b w:val="1"/>
        </w:rPr>
      </w:pPr>
      <w:r w:rsidDel="00000000" w:rsidR="00000000" w:rsidRPr="00000000">
        <w:rPr>
          <w:b w:val="1"/>
          <w:rtl w:val="0"/>
        </w:rPr>
        <w:t xml:space="preserve">Primera parte: </w:t>
      </w:r>
      <w:r w:rsidDel="00000000" w:rsidR="00000000" w:rsidRPr="00000000">
        <w:rPr>
          <w:rtl w:val="0"/>
        </w:rPr>
        <w:t xml:space="preserve">Johnny Cay: desde las 9:30 a.m. - 1 p.m. Hermoso Cayo de aguas cristalinas rodeado de palmeras y animales silvestres.</w:t>
      </w:r>
      <w:r w:rsidDel="00000000" w:rsidR="00000000" w:rsidRPr="00000000">
        <w:rPr>
          <w:b w:val="1"/>
          <w:rtl w:val="0"/>
        </w:rPr>
        <w:t xml:space="preserve">(NO INCLUYE EL ALMUERZO)</w:t>
      </w:r>
    </w:p>
    <w:p w:rsidR="00000000" w:rsidDel="00000000" w:rsidP="00000000" w:rsidRDefault="00000000" w:rsidRPr="00000000" w14:paraId="0000011A">
      <w:pPr>
        <w:spacing w:after="0" w:line="240" w:lineRule="auto"/>
        <w:jc w:val="both"/>
        <w:rPr/>
      </w:pPr>
      <w:r w:rsidDel="00000000" w:rsidR="00000000" w:rsidRPr="00000000">
        <w:rPr>
          <w:b w:val="1"/>
          <w:rtl w:val="0"/>
        </w:rPr>
        <w:t xml:space="preserve">Segunda parte: </w:t>
      </w:r>
      <w:r w:rsidDel="00000000" w:rsidR="00000000" w:rsidRPr="00000000">
        <w:rPr>
          <w:rtl w:val="0"/>
        </w:rPr>
        <w:t xml:space="preserve">inicia con un recorrido por la bahía interna de San Andrés, para posteriormente ingresar a la reserva ecológica de los manglares.</w:t>
      </w:r>
    </w:p>
    <w:p w:rsidR="00000000" w:rsidDel="00000000" w:rsidP="00000000" w:rsidRDefault="00000000" w:rsidRPr="00000000" w14:paraId="0000011B">
      <w:pPr>
        <w:spacing w:after="0" w:line="240" w:lineRule="auto"/>
        <w:jc w:val="both"/>
        <w:rPr>
          <w:b w:val="1"/>
        </w:rPr>
      </w:pPr>
      <w:r w:rsidDel="00000000" w:rsidR="00000000" w:rsidRPr="00000000">
        <w:rPr>
          <w:b w:val="1"/>
          <w:rtl w:val="0"/>
        </w:rPr>
        <w:t xml:space="preserve">Tercera parte: </w:t>
      </w:r>
      <w:r w:rsidDel="00000000" w:rsidR="00000000" w:rsidRPr="00000000">
        <w:rPr>
          <w:rtl w:val="0"/>
        </w:rPr>
        <w:t xml:space="preserve">El tour finaliza con la visita a la isla Acuario donde podrás disfrutar del avistamiento de las mantarrayas y peces de colores. Un espacio ideal para practicar snorkeling.</w:t>
      </w:r>
      <w:r w:rsidDel="00000000" w:rsidR="00000000" w:rsidRPr="00000000">
        <w:rPr>
          <w:rtl w:val="0"/>
        </w:rPr>
      </w:r>
    </w:p>
    <w:p w:rsidR="00000000" w:rsidDel="00000000" w:rsidP="00000000" w:rsidRDefault="00000000" w:rsidRPr="00000000" w14:paraId="0000011C">
      <w:pPr>
        <w:spacing w:after="0" w:line="240" w:lineRule="auto"/>
        <w:jc w:val="both"/>
        <w:rPr>
          <w:b w:val="1"/>
        </w:rPr>
      </w:pPr>
      <w:r w:rsidDel="00000000" w:rsidR="00000000" w:rsidRPr="00000000">
        <w:rPr>
          <w:rtl w:val="0"/>
        </w:rPr>
      </w:r>
    </w:p>
    <w:p w:rsidR="00000000" w:rsidDel="00000000" w:rsidP="00000000" w:rsidRDefault="00000000" w:rsidRPr="00000000" w14:paraId="0000011D">
      <w:pPr>
        <w:spacing w:after="0" w:line="240" w:lineRule="auto"/>
        <w:jc w:val="both"/>
        <w:rPr>
          <w:b w:val="1"/>
        </w:rPr>
      </w:pPr>
      <w:r w:rsidDel="00000000" w:rsidR="00000000" w:rsidRPr="00000000">
        <w:rPr>
          <w:rtl w:val="0"/>
        </w:rPr>
      </w:r>
    </w:p>
    <w:p w:rsidR="00000000" w:rsidDel="00000000" w:rsidP="00000000" w:rsidRDefault="00000000" w:rsidRPr="00000000" w14:paraId="0000011E">
      <w:pPr>
        <w:spacing w:after="0" w:line="240" w:lineRule="auto"/>
        <w:rPr>
          <w:b w:val="1"/>
        </w:rPr>
      </w:pPr>
      <w:r w:rsidDel="00000000" w:rsidR="00000000" w:rsidRPr="00000000">
        <w:rPr>
          <w:b w:val="1"/>
          <w:rtl w:val="0"/>
        </w:rPr>
        <w:t xml:space="preserve">NOTAS IMPORTANTES</w:t>
      </w:r>
    </w:p>
    <w:p w:rsidR="00000000" w:rsidDel="00000000" w:rsidP="00000000" w:rsidRDefault="00000000" w:rsidRPr="00000000" w14:paraId="0000011F">
      <w:pPr>
        <w:numPr>
          <w:ilvl w:val="0"/>
          <w:numId w:val="4"/>
        </w:numPr>
        <w:spacing w:after="0" w:line="240" w:lineRule="auto"/>
        <w:ind w:left="720" w:hanging="360"/>
        <w:jc w:val="both"/>
      </w:pPr>
      <w:r w:rsidDel="00000000" w:rsidR="00000000" w:rsidRPr="00000000">
        <w:rPr>
          <w:rtl w:val="0"/>
        </w:rPr>
        <w:t xml:space="preserve">Tarifas sujetas a cambio y disponibilidad sin previo aviso.</w:t>
      </w:r>
    </w:p>
    <w:p w:rsidR="00000000" w:rsidDel="00000000" w:rsidP="00000000" w:rsidRDefault="00000000" w:rsidRPr="00000000" w14:paraId="00000120">
      <w:pPr>
        <w:numPr>
          <w:ilvl w:val="0"/>
          <w:numId w:val="4"/>
        </w:numPr>
        <w:spacing w:after="0" w:line="240" w:lineRule="auto"/>
        <w:ind w:left="720" w:hanging="360"/>
        <w:jc w:val="both"/>
      </w:pPr>
      <w:r w:rsidDel="00000000" w:rsidR="00000000" w:rsidRPr="00000000">
        <w:rPr>
          <w:rtl w:val="0"/>
        </w:rPr>
        <w:t xml:space="preserve">Los traslados nocturnos para el Tour por la Isla a partir de las 09:00 p.m. tendrán un recargo de COP $30.000 por persona.</w:t>
      </w:r>
    </w:p>
    <w:p w:rsidR="00000000" w:rsidDel="00000000" w:rsidP="00000000" w:rsidRDefault="00000000" w:rsidRPr="00000000" w14:paraId="00000121">
      <w:pPr>
        <w:numPr>
          <w:ilvl w:val="0"/>
          <w:numId w:val="4"/>
        </w:numPr>
        <w:spacing w:after="0" w:line="240" w:lineRule="auto"/>
        <w:ind w:left="720" w:hanging="360"/>
        <w:jc w:val="both"/>
      </w:pPr>
      <w:r w:rsidDel="00000000" w:rsidR="00000000" w:rsidRPr="00000000">
        <w:rPr>
          <w:rtl w:val="0"/>
        </w:rPr>
        <w:t xml:space="preserve">Niños de 0 a 3 años son gratis en alojamiento. No incluye alimentación se paga en destino de acuerdo a consumo.</w:t>
      </w:r>
    </w:p>
    <w:p w:rsidR="00000000" w:rsidDel="00000000" w:rsidP="00000000" w:rsidRDefault="00000000" w:rsidRPr="00000000" w14:paraId="00000122">
      <w:pPr>
        <w:spacing w:after="0" w:line="240" w:lineRule="auto"/>
        <w:jc w:val="both"/>
        <w:rPr>
          <w:b w:val="1"/>
        </w:rPr>
      </w:pPr>
      <w:r w:rsidDel="00000000" w:rsidR="00000000" w:rsidRPr="00000000">
        <w:rPr>
          <w:rtl w:val="0"/>
        </w:rPr>
      </w:r>
    </w:p>
    <w:p w:rsidR="00000000" w:rsidDel="00000000" w:rsidP="00000000" w:rsidRDefault="00000000" w:rsidRPr="00000000" w14:paraId="00000123">
      <w:pPr>
        <w:spacing w:after="0" w:line="240" w:lineRule="auto"/>
        <w:jc w:val="both"/>
        <w:rPr>
          <w:b w:val="1"/>
        </w:rPr>
      </w:pPr>
      <w:r w:rsidDel="00000000" w:rsidR="00000000" w:rsidRPr="00000000">
        <w:rPr>
          <w:b w:val="1"/>
          <w:rtl w:val="0"/>
        </w:rPr>
        <w:t xml:space="preserve">POLÍTICAS DE NIÑOS:</w:t>
      </w:r>
    </w:p>
    <w:p w:rsidR="00000000" w:rsidDel="00000000" w:rsidP="00000000" w:rsidRDefault="00000000" w:rsidRPr="00000000" w14:paraId="00000124">
      <w:pPr>
        <w:numPr>
          <w:ilvl w:val="0"/>
          <w:numId w:val="1"/>
        </w:numPr>
        <w:spacing w:after="0" w:line="240" w:lineRule="auto"/>
        <w:ind w:left="720" w:hanging="360"/>
        <w:jc w:val="both"/>
      </w:pPr>
      <w:r w:rsidDel="00000000" w:rsidR="00000000" w:rsidRPr="00000000">
        <w:rPr>
          <w:rtl w:val="0"/>
        </w:rPr>
        <w:t xml:space="preserve">Niños de cero (0) a tres (3) años gratis en alojamiento compartiendo camas existentes (No incluye alimentación) y a partir de los cuatro (4) a once (11) años pagan tarifa de niño.</w:t>
      </w:r>
    </w:p>
    <w:p w:rsidR="00000000" w:rsidDel="00000000" w:rsidP="00000000" w:rsidRDefault="00000000" w:rsidRPr="00000000" w14:paraId="00000125">
      <w:pPr>
        <w:numPr>
          <w:ilvl w:val="0"/>
          <w:numId w:val="1"/>
        </w:numPr>
        <w:spacing w:after="0" w:line="240" w:lineRule="auto"/>
        <w:ind w:left="720" w:hanging="360"/>
        <w:jc w:val="both"/>
      </w:pPr>
      <w:r w:rsidDel="00000000" w:rsidR="00000000" w:rsidRPr="00000000">
        <w:rPr>
          <w:rtl w:val="0"/>
        </w:rPr>
        <w:t xml:space="preserve">Los mayores de 11 años son considerados adultos.</w:t>
      </w:r>
    </w:p>
    <w:p w:rsidR="00000000" w:rsidDel="00000000" w:rsidP="00000000" w:rsidRDefault="00000000" w:rsidRPr="00000000" w14:paraId="00000126">
      <w:pPr>
        <w:spacing w:after="0" w:line="240" w:lineRule="auto"/>
        <w:jc w:val="both"/>
        <w:rPr>
          <w:b w:val="1"/>
        </w:rPr>
      </w:pPr>
      <w:r w:rsidDel="00000000" w:rsidR="00000000" w:rsidRPr="00000000">
        <w:rPr>
          <w:rtl w:val="0"/>
        </w:rPr>
      </w:r>
    </w:p>
    <w:p w:rsidR="00000000" w:rsidDel="00000000" w:rsidP="00000000" w:rsidRDefault="00000000" w:rsidRPr="00000000" w14:paraId="00000127">
      <w:pPr>
        <w:spacing w:after="0" w:line="240" w:lineRule="auto"/>
        <w:jc w:val="both"/>
        <w:rPr>
          <w:b w:val="1"/>
        </w:rPr>
      </w:pPr>
      <w:r w:rsidDel="00000000" w:rsidR="00000000" w:rsidRPr="00000000">
        <w:rPr>
          <w:b w:val="1"/>
          <w:rtl w:val="0"/>
        </w:rPr>
        <w:t xml:space="preserve">CHECK IN / CHECK OUT:</w:t>
      </w:r>
    </w:p>
    <w:p w:rsidR="00000000" w:rsidDel="00000000" w:rsidP="00000000" w:rsidRDefault="00000000" w:rsidRPr="00000000" w14:paraId="00000128">
      <w:pPr>
        <w:numPr>
          <w:ilvl w:val="0"/>
          <w:numId w:val="1"/>
        </w:numPr>
        <w:spacing w:after="0" w:line="240" w:lineRule="auto"/>
        <w:ind w:left="720" w:hanging="360"/>
        <w:jc w:val="both"/>
      </w:pPr>
      <w:r w:rsidDel="00000000" w:rsidR="00000000" w:rsidRPr="00000000">
        <w:rPr>
          <w:rtl w:val="0"/>
        </w:rPr>
        <w:t xml:space="preserve">Check In es a partir de las 15 Hrs (3:00 pm)</w:t>
      </w:r>
    </w:p>
    <w:p w:rsidR="00000000" w:rsidDel="00000000" w:rsidP="00000000" w:rsidRDefault="00000000" w:rsidRPr="00000000" w14:paraId="00000129">
      <w:pPr>
        <w:numPr>
          <w:ilvl w:val="0"/>
          <w:numId w:val="1"/>
        </w:numPr>
        <w:spacing w:after="0" w:line="240" w:lineRule="auto"/>
        <w:ind w:left="720" w:hanging="360"/>
        <w:jc w:val="both"/>
      </w:pPr>
      <w:r w:rsidDel="00000000" w:rsidR="00000000" w:rsidRPr="00000000">
        <w:rPr>
          <w:rtl w:val="0"/>
        </w:rPr>
        <w:t xml:space="preserve">Check Out es hasta las 13 Hrs (1:00 pm)</w:t>
      </w:r>
    </w:p>
    <w:p w:rsidR="00000000" w:rsidDel="00000000" w:rsidP="00000000" w:rsidRDefault="00000000" w:rsidRPr="00000000" w14:paraId="0000012A">
      <w:pPr>
        <w:spacing w:after="0" w:line="240" w:lineRule="auto"/>
        <w:jc w:val="both"/>
        <w:rPr/>
      </w:pPr>
      <w:r w:rsidDel="00000000" w:rsidR="00000000" w:rsidRPr="00000000">
        <w:rPr>
          <w:rtl w:val="0"/>
        </w:rPr>
      </w:r>
    </w:p>
    <w:p w:rsidR="00000000" w:rsidDel="00000000" w:rsidP="00000000" w:rsidRDefault="00000000" w:rsidRPr="00000000" w14:paraId="0000012B">
      <w:pPr>
        <w:spacing w:after="0" w:line="240" w:lineRule="auto"/>
        <w:jc w:val="both"/>
        <w:rPr>
          <w:b w:val="1"/>
        </w:rPr>
      </w:pPr>
      <w:r w:rsidDel="00000000" w:rsidR="00000000" w:rsidRPr="00000000">
        <w:rPr>
          <w:b w:val="1"/>
          <w:rtl w:val="0"/>
        </w:rPr>
        <w:t xml:space="preserve">PENALIDADES:</w:t>
      </w:r>
    </w:p>
    <w:p w:rsidR="00000000" w:rsidDel="00000000" w:rsidP="00000000" w:rsidRDefault="00000000" w:rsidRPr="00000000" w14:paraId="0000012C">
      <w:pPr>
        <w:numPr>
          <w:ilvl w:val="0"/>
          <w:numId w:val="1"/>
        </w:numPr>
        <w:spacing w:after="0" w:line="240" w:lineRule="auto"/>
        <w:ind w:left="720" w:hanging="360"/>
        <w:jc w:val="both"/>
      </w:pPr>
      <w:r w:rsidDel="00000000" w:rsidR="00000000" w:rsidRPr="00000000">
        <w:rPr>
          <w:b w:val="1"/>
          <w:rtl w:val="0"/>
        </w:rPr>
        <w:t xml:space="preserve">Early Check In / Late Check Out:</w:t>
      </w:r>
      <w:r w:rsidDel="00000000" w:rsidR="00000000" w:rsidRPr="00000000">
        <w:rPr>
          <w:rtl w:val="0"/>
        </w:rPr>
        <w:t xml:space="preserve"> El Hotel se reservará el derecho a efectuar el cobro del 70% del valor de una noche a aquellos pasajeros que deseen registrarse antes de 3:00 p.m., previa verificación de la disponibilidad del hotel. Aplicable también para Late Check-Out en aquellos casos en que las personas deseen salir después de la 1:00 p.m.</w:t>
      </w:r>
    </w:p>
    <w:p w:rsidR="00000000" w:rsidDel="00000000" w:rsidP="00000000" w:rsidRDefault="00000000" w:rsidRPr="00000000" w14:paraId="0000012D">
      <w:pPr>
        <w:numPr>
          <w:ilvl w:val="0"/>
          <w:numId w:val="1"/>
        </w:numPr>
        <w:spacing w:after="0" w:line="240" w:lineRule="auto"/>
        <w:ind w:left="720" w:hanging="360"/>
        <w:jc w:val="both"/>
      </w:pPr>
      <w:r w:rsidDel="00000000" w:rsidR="00000000" w:rsidRPr="00000000">
        <w:rPr>
          <w:b w:val="1"/>
          <w:rtl w:val="0"/>
        </w:rPr>
        <w:t xml:space="preserve">Early departure:</w:t>
      </w:r>
      <w:r w:rsidDel="00000000" w:rsidR="00000000" w:rsidRPr="00000000">
        <w:rPr>
          <w:rtl w:val="0"/>
        </w:rPr>
        <w:t xml:space="preserve"> Se realizará un cobro correspondiente a una noche de alojamiento sin impuestos.</w:t>
      </w:r>
    </w:p>
    <w:p w:rsidR="00000000" w:rsidDel="00000000" w:rsidP="00000000" w:rsidRDefault="00000000" w:rsidRPr="00000000" w14:paraId="0000012E">
      <w:pPr>
        <w:spacing w:after="0" w:line="240" w:lineRule="auto"/>
        <w:rPr/>
      </w:pPr>
      <w:r w:rsidDel="00000000" w:rsidR="00000000" w:rsidRPr="00000000">
        <w:rPr>
          <w:rtl w:val="0"/>
        </w:rPr>
      </w:r>
    </w:p>
    <w:p w:rsidR="00000000" w:rsidDel="00000000" w:rsidP="00000000" w:rsidRDefault="00000000" w:rsidRPr="00000000" w14:paraId="0000012F">
      <w:pPr>
        <w:spacing w:after="0" w:line="240" w:lineRule="auto"/>
        <w:jc w:val="both"/>
        <w:rPr>
          <w:b w:val="1"/>
        </w:rPr>
      </w:pPr>
      <w:r w:rsidDel="00000000" w:rsidR="00000000" w:rsidRPr="00000000">
        <w:rPr>
          <w:b w:val="1"/>
          <w:rtl w:val="0"/>
        </w:rPr>
        <w:t xml:space="preserve">CANCELACIÓN</w:t>
      </w:r>
    </w:p>
    <w:sdt>
      <w:sdtPr>
        <w:lock w:val="contentLocked"/>
        <w:tag w:val="goog_rdk_1"/>
      </w:sdtPr>
      <w:sdtContent>
        <w:tbl>
          <w:tblPr>
            <w:tblStyle w:val="Table4"/>
            <w:tblW w:w="7215.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770"/>
            <w:gridCol w:w="3360"/>
            <w:gridCol w:w="2085"/>
            <w:tblGridChange w:id="0">
              <w:tblGrid>
                <w:gridCol w:w="1770"/>
                <w:gridCol w:w="3360"/>
                <w:gridCol w:w="2085"/>
              </w:tblGrid>
            </w:tblGridChange>
          </w:tblGrid>
          <w:tr>
            <w:trPr>
              <w:cantSplit w:val="0"/>
              <w:trHeight w:val="276" w:hRule="atLeast"/>
              <w:tblHeader w:val="1"/>
            </w:trPr>
            <w:tc>
              <w:tcPr>
                <w:tcBorders>
                  <w:left w:color="000000" w:space="0" w:sz="6" w:val="single"/>
                  <w:right w:color="000000" w:space="0" w:sz="6" w:val="single"/>
                </w:tcBorders>
                <w:vAlign w:val="center"/>
              </w:tcPr>
              <w:p w:rsidR="00000000" w:rsidDel="00000000" w:rsidP="00000000" w:rsidRDefault="00000000" w:rsidRPr="00000000" w14:paraId="00000130">
                <w:pPr>
                  <w:spacing w:after="0" w:line="240" w:lineRule="auto"/>
                  <w:jc w:val="center"/>
                  <w:rPr/>
                </w:pPr>
                <w:r w:rsidDel="00000000" w:rsidR="00000000" w:rsidRPr="00000000">
                  <w:rPr>
                    <w:b w:val="1"/>
                    <w:rtl w:val="0"/>
                  </w:rPr>
                  <w:t xml:space="preserve">TEMPORADA</w:t>
                </w:r>
                <w:r w:rsidDel="00000000" w:rsidR="00000000" w:rsidRPr="00000000">
                  <w:rPr>
                    <w:rtl w:val="0"/>
                  </w:rPr>
                </w:r>
              </w:p>
            </w:tc>
            <w:tc>
              <w:tcPr>
                <w:tcBorders>
                  <w:top w:color="000000" w:space="0" w:sz="6" w:val="single"/>
                  <w:left w:color="000000" w:space="0" w:sz="6" w:val="single"/>
                  <w:bottom w:color="000000" w:space="0" w:sz="6" w:val="single"/>
                </w:tcBorders>
                <w:tcMar>
                  <w:top w:w="15.0" w:type="dxa"/>
                  <w:left w:w="10.0" w:type="dxa"/>
                  <w:bottom w:w="15.0" w:type="dxa"/>
                  <w:right w:w="15.0" w:type="dxa"/>
                </w:tcMar>
                <w:vAlign w:val="center"/>
              </w:tcPr>
              <w:p w:rsidR="00000000" w:rsidDel="00000000" w:rsidP="00000000" w:rsidRDefault="00000000" w:rsidRPr="00000000" w14:paraId="00000131">
                <w:pPr>
                  <w:spacing w:after="0" w:line="240" w:lineRule="auto"/>
                  <w:jc w:val="center"/>
                  <w:rPr>
                    <w:b w:val="1"/>
                  </w:rPr>
                </w:pPr>
                <w:r w:rsidDel="00000000" w:rsidR="00000000" w:rsidRPr="00000000">
                  <w:rPr>
                    <w:b w:val="1"/>
                    <w:rtl w:val="0"/>
                  </w:rPr>
                  <w:t xml:space="preserve">DE LA FECHA DE LLEGADA</w:t>
                </w:r>
              </w:p>
            </w:tc>
            <w:tc>
              <w:tcPr>
                <w:tcBorders>
                  <w:top w:color="000000" w:space="0" w:sz="6" w:val="single"/>
                  <w:left w:color="000000" w:space="0" w:sz="6" w:val="single"/>
                  <w:bottom w:color="000000" w:space="0" w:sz="6" w:val="single"/>
                </w:tcBorders>
                <w:tcMar>
                  <w:top w:w="15.0" w:type="dxa"/>
                  <w:left w:w="10.0" w:type="dxa"/>
                  <w:bottom w:w="15.0" w:type="dxa"/>
                  <w:right w:w="15.0" w:type="dxa"/>
                </w:tcMar>
                <w:vAlign w:val="center"/>
              </w:tcPr>
              <w:p w:rsidR="00000000" w:rsidDel="00000000" w:rsidP="00000000" w:rsidRDefault="00000000" w:rsidRPr="00000000" w14:paraId="00000132">
                <w:pPr>
                  <w:spacing w:after="0" w:line="240" w:lineRule="auto"/>
                  <w:jc w:val="center"/>
                  <w:rPr>
                    <w:b w:val="1"/>
                  </w:rPr>
                </w:pPr>
                <w:r w:rsidDel="00000000" w:rsidR="00000000" w:rsidRPr="00000000">
                  <w:rPr>
                    <w:b w:val="1"/>
                    <w:rtl w:val="0"/>
                  </w:rPr>
                  <w:t xml:space="preserve">APLICA CARGO DE:</w:t>
                </w:r>
              </w:p>
            </w:tc>
          </w:tr>
          <w:tr>
            <w:trPr>
              <w:cantSplit w:val="0"/>
              <w:trHeight w:val="230" w:hRule="atLeast"/>
              <w:tblHeader w:val="1"/>
            </w:trPr>
            <w:tc>
              <w:tcPr>
                <w:vMerge w:val="restart"/>
                <w:tcBorders>
                  <w:top w:color="000000" w:space="0" w:sz="6" w:val="single"/>
                  <w:left w:color="000000" w:space="0" w:sz="6" w:val="single"/>
                </w:tcBorders>
                <w:vAlign w:val="center"/>
              </w:tcPr>
              <w:p w:rsidR="00000000" w:rsidDel="00000000" w:rsidP="00000000" w:rsidRDefault="00000000" w:rsidRPr="00000000" w14:paraId="00000133">
                <w:pPr>
                  <w:spacing w:after="0" w:line="240" w:lineRule="auto"/>
                  <w:jc w:val="center"/>
                  <w:rPr/>
                </w:pPr>
                <w:r w:rsidDel="00000000" w:rsidR="00000000" w:rsidRPr="00000000">
                  <w:rPr>
                    <w:b w:val="1"/>
                    <w:rtl w:val="0"/>
                  </w:rPr>
                  <w:t xml:space="preserve">BAJA</w:t>
                </w:r>
                <w:r w:rsidDel="00000000" w:rsidR="00000000" w:rsidRPr="00000000">
                  <w:rPr>
                    <w:rtl w:val="0"/>
                  </w:rPr>
                </w:r>
              </w:p>
            </w:tc>
            <w:tc>
              <w:tcPr>
                <w:tcBorders>
                  <w:top w:color="000000" w:space="0" w:sz="6" w:val="single"/>
                  <w:left w:color="000000" w:space="0" w:sz="6" w:val="single"/>
                  <w:bottom w:color="000000" w:space="0" w:sz="6" w:val="single"/>
                </w:tcBorders>
                <w:tcMar>
                  <w:top w:w="15.0" w:type="dxa"/>
                  <w:left w:w="10.0" w:type="dxa"/>
                  <w:bottom w:w="15.0" w:type="dxa"/>
                  <w:right w:w="15.0" w:type="dxa"/>
                </w:tcMar>
              </w:tcPr>
              <w:p w:rsidR="00000000" w:rsidDel="00000000" w:rsidP="00000000" w:rsidRDefault="00000000" w:rsidRPr="00000000" w14:paraId="00000134">
                <w:pPr>
                  <w:spacing w:after="0" w:line="240" w:lineRule="auto"/>
                  <w:jc w:val="center"/>
                  <w:rPr/>
                </w:pPr>
                <w:r w:rsidDel="00000000" w:rsidR="00000000" w:rsidRPr="00000000">
                  <w:rPr>
                    <w:rtl w:val="0"/>
                  </w:rPr>
                  <w:t xml:space="preserve">15 días o más antes</w:t>
                </w:r>
              </w:p>
            </w:tc>
            <w:tc>
              <w:tcPr>
                <w:tcBorders>
                  <w:top w:color="000000" w:space="0" w:sz="6" w:val="single"/>
                  <w:left w:color="000000" w:space="0" w:sz="6" w:val="single"/>
                  <w:bottom w:color="000000" w:space="0" w:sz="6" w:val="single"/>
                </w:tcBorders>
                <w:tcMar>
                  <w:top w:w="15.0" w:type="dxa"/>
                  <w:left w:w="10.0" w:type="dxa"/>
                  <w:bottom w:w="15.0" w:type="dxa"/>
                  <w:right w:w="15.0" w:type="dxa"/>
                </w:tcMar>
              </w:tcPr>
              <w:p w:rsidR="00000000" w:rsidDel="00000000" w:rsidP="00000000" w:rsidRDefault="00000000" w:rsidRPr="00000000" w14:paraId="00000135">
                <w:pPr>
                  <w:spacing w:after="0" w:line="240" w:lineRule="auto"/>
                  <w:jc w:val="center"/>
                  <w:rPr/>
                </w:pPr>
                <w:r w:rsidDel="00000000" w:rsidR="00000000" w:rsidRPr="00000000">
                  <w:rPr>
                    <w:rtl w:val="0"/>
                  </w:rPr>
                  <w:t xml:space="preserve">15%</w:t>
                </w:r>
              </w:p>
            </w:tc>
          </w:tr>
          <w:tr>
            <w:trPr>
              <w:cantSplit w:val="0"/>
              <w:trHeight w:val="230" w:hRule="atLeast"/>
              <w:tblHeader w:val="1"/>
            </w:trPr>
            <w:tc>
              <w:tcPr>
                <w:vMerge w:val="continue"/>
                <w:tcBorders>
                  <w:top w:color="000000" w:space="0" w:sz="6" w:val="single"/>
                  <w:left w:color="000000" w:space="0" w:sz="6" w:val="single"/>
                </w:tcBorders>
                <w:vAlign w:val="center"/>
              </w:tcPr>
              <w:p w:rsidR="00000000" w:rsidDel="00000000" w:rsidP="00000000" w:rsidRDefault="00000000" w:rsidRPr="00000000" w14:paraId="00000136">
                <w:pPr>
                  <w:widowControl w:val="0"/>
                  <w:spacing w:after="0" w:line="276" w:lineRule="auto"/>
                  <w:rPr/>
                </w:pPr>
                <w:r w:rsidDel="00000000" w:rsidR="00000000" w:rsidRPr="00000000">
                  <w:rPr>
                    <w:rtl w:val="0"/>
                  </w:rPr>
                </w:r>
              </w:p>
            </w:tc>
            <w:tc>
              <w:tcPr>
                <w:tcBorders>
                  <w:top w:color="000000" w:space="0" w:sz="6" w:val="single"/>
                  <w:left w:color="000000" w:space="0" w:sz="6" w:val="single"/>
                  <w:bottom w:color="000000" w:space="0" w:sz="6" w:val="single"/>
                </w:tcBorders>
                <w:tcMar>
                  <w:top w:w="15.0" w:type="dxa"/>
                  <w:left w:w="10.0" w:type="dxa"/>
                  <w:bottom w:w="15.0" w:type="dxa"/>
                  <w:right w:w="15.0" w:type="dxa"/>
                </w:tcMar>
              </w:tcPr>
              <w:p w:rsidR="00000000" w:rsidDel="00000000" w:rsidP="00000000" w:rsidRDefault="00000000" w:rsidRPr="00000000" w14:paraId="00000137">
                <w:pPr>
                  <w:spacing w:after="0" w:line="240" w:lineRule="auto"/>
                  <w:jc w:val="center"/>
                  <w:rPr/>
                </w:pPr>
                <w:r w:rsidDel="00000000" w:rsidR="00000000" w:rsidRPr="00000000">
                  <w:rPr>
                    <w:rtl w:val="0"/>
                  </w:rPr>
                  <w:t xml:space="preserve">3 a 14 días antes</w:t>
                </w:r>
              </w:p>
            </w:tc>
            <w:tc>
              <w:tcPr>
                <w:tcBorders>
                  <w:top w:color="000000" w:space="0" w:sz="6" w:val="single"/>
                  <w:left w:color="000000" w:space="0" w:sz="6" w:val="single"/>
                  <w:bottom w:color="000000" w:space="0" w:sz="6" w:val="single"/>
                </w:tcBorders>
                <w:tcMar>
                  <w:top w:w="15.0" w:type="dxa"/>
                  <w:left w:w="10.0" w:type="dxa"/>
                  <w:bottom w:w="15.0" w:type="dxa"/>
                  <w:right w:w="15.0" w:type="dxa"/>
                </w:tcMar>
              </w:tcPr>
              <w:p w:rsidR="00000000" w:rsidDel="00000000" w:rsidP="00000000" w:rsidRDefault="00000000" w:rsidRPr="00000000" w14:paraId="00000138">
                <w:pPr>
                  <w:spacing w:after="0" w:line="240" w:lineRule="auto"/>
                  <w:jc w:val="center"/>
                  <w:rPr/>
                </w:pPr>
                <w:r w:rsidDel="00000000" w:rsidR="00000000" w:rsidRPr="00000000">
                  <w:rPr>
                    <w:rtl w:val="0"/>
                  </w:rPr>
                  <w:t xml:space="preserve">25%</w:t>
                </w:r>
              </w:p>
            </w:tc>
          </w:tr>
          <w:tr>
            <w:trPr>
              <w:cantSplit w:val="0"/>
              <w:trHeight w:val="230" w:hRule="atLeast"/>
              <w:tblHeader w:val="1"/>
            </w:trPr>
            <w:tc>
              <w:tcPr>
                <w:vMerge w:val="continue"/>
                <w:tcBorders>
                  <w:top w:color="000000" w:space="0" w:sz="6" w:val="single"/>
                  <w:left w:color="000000" w:space="0" w:sz="6" w:val="single"/>
                </w:tcBorders>
                <w:vAlign w:val="center"/>
              </w:tcPr>
              <w:p w:rsidR="00000000" w:rsidDel="00000000" w:rsidP="00000000" w:rsidRDefault="00000000" w:rsidRPr="00000000" w14:paraId="00000139">
                <w:pPr>
                  <w:widowControl w:val="0"/>
                  <w:spacing w:after="0" w:line="276" w:lineRule="auto"/>
                  <w:rPr/>
                </w:pPr>
                <w:r w:rsidDel="00000000" w:rsidR="00000000" w:rsidRPr="00000000">
                  <w:rPr>
                    <w:rtl w:val="0"/>
                  </w:rPr>
                </w:r>
              </w:p>
            </w:tc>
            <w:tc>
              <w:tcPr>
                <w:tcBorders>
                  <w:top w:color="000000" w:space="0" w:sz="6" w:val="single"/>
                  <w:left w:color="000000" w:space="0" w:sz="6" w:val="single"/>
                  <w:bottom w:color="000000" w:space="0" w:sz="6" w:val="single"/>
                </w:tcBorders>
                <w:tcMar>
                  <w:top w:w="15.0" w:type="dxa"/>
                  <w:left w:w="10.0" w:type="dxa"/>
                  <w:bottom w:w="15.0" w:type="dxa"/>
                  <w:right w:w="15.0" w:type="dxa"/>
                </w:tcMar>
              </w:tcPr>
              <w:p w:rsidR="00000000" w:rsidDel="00000000" w:rsidP="00000000" w:rsidRDefault="00000000" w:rsidRPr="00000000" w14:paraId="0000013A">
                <w:pPr>
                  <w:spacing w:after="0" w:line="240" w:lineRule="auto"/>
                  <w:jc w:val="center"/>
                  <w:rPr/>
                </w:pPr>
                <w:r w:rsidDel="00000000" w:rsidR="00000000" w:rsidRPr="00000000">
                  <w:rPr>
                    <w:rtl w:val="0"/>
                  </w:rPr>
                  <w:t xml:space="preserve">0 a 2 días antes</w:t>
                </w:r>
              </w:p>
            </w:tc>
            <w:tc>
              <w:tcPr>
                <w:tcBorders>
                  <w:top w:color="000000" w:space="0" w:sz="6" w:val="single"/>
                  <w:left w:color="000000" w:space="0" w:sz="6" w:val="single"/>
                  <w:bottom w:color="000000" w:space="0" w:sz="6" w:val="single"/>
                </w:tcBorders>
                <w:tcMar>
                  <w:top w:w="15.0" w:type="dxa"/>
                  <w:left w:w="10.0" w:type="dxa"/>
                  <w:bottom w:w="15.0" w:type="dxa"/>
                  <w:right w:w="15.0" w:type="dxa"/>
                </w:tcMar>
              </w:tcPr>
              <w:p w:rsidR="00000000" w:rsidDel="00000000" w:rsidP="00000000" w:rsidRDefault="00000000" w:rsidRPr="00000000" w14:paraId="0000013B">
                <w:pPr>
                  <w:spacing w:after="0" w:line="240" w:lineRule="auto"/>
                  <w:jc w:val="center"/>
                  <w:rPr/>
                </w:pPr>
                <w:r w:rsidDel="00000000" w:rsidR="00000000" w:rsidRPr="00000000">
                  <w:rPr>
                    <w:rtl w:val="0"/>
                  </w:rPr>
                  <w:t xml:space="preserve">100%</w:t>
                </w:r>
              </w:p>
            </w:tc>
          </w:tr>
          <w:tr>
            <w:trPr>
              <w:cantSplit w:val="0"/>
              <w:trHeight w:val="230" w:hRule="atLeast"/>
              <w:tblHeader w:val="1"/>
            </w:trPr>
            <w:tc>
              <w:tcPr>
                <w:vMerge w:val="restart"/>
                <w:tcBorders>
                  <w:top w:color="000000" w:space="0" w:sz="6" w:val="single"/>
                  <w:left w:color="000000" w:space="0" w:sz="6" w:val="single"/>
                </w:tcBorders>
                <w:vAlign w:val="center"/>
              </w:tcPr>
              <w:p w:rsidR="00000000" w:rsidDel="00000000" w:rsidP="00000000" w:rsidRDefault="00000000" w:rsidRPr="00000000" w14:paraId="0000013C">
                <w:pPr>
                  <w:spacing w:after="0" w:line="240" w:lineRule="auto"/>
                  <w:jc w:val="center"/>
                  <w:rPr>
                    <w:b w:val="1"/>
                  </w:rPr>
                </w:pPr>
                <w:r w:rsidDel="00000000" w:rsidR="00000000" w:rsidRPr="00000000">
                  <w:rPr>
                    <w:b w:val="1"/>
                    <w:rtl w:val="0"/>
                  </w:rPr>
                  <w:t xml:space="preserve">ALTA</w:t>
                </w:r>
              </w:p>
            </w:tc>
            <w:tc>
              <w:tcPr>
                <w:tcBorders>
                  <w:top w:color="000000" w:space="0" w:sz="6" w:val="single"/>
                  <w:left w:color="000000" w:space="0" w:sz="6" w:val="single"/>
                  <w:bottom w:color="000000" w:space="0" w:sz="6" w:val="single"/>
                </w:tcBorders>
                <w:tcMar>
                  <w:top w:w="15.0" w:type="dxa"/>
                  <w:left w:w="10.0" w:type="dxa"/>
                  <w:bottom w:w="15.0" w:type="dxa"/>
                  <w:right w:w="15.0" w:type="dxa"/>
                </w:tcMar>
              </w:tcPr>
              <w:p w:rsidR="00000000" w:rsidDel="00000000" w:rsidP="00000000" w:rsidRDefault="00000000" w:rsidRPr="00000000" w14:paraId="0000013D">
                <w:pPr>
                  <w:spacing w:after="0" w:line="240" w:lineRule="auto"/>
                  <w:jc w:val="center"/>
                  <w:rPr/>
                </w:pPr>
                <w:r w:rsidDel="00000000" w:rsidR="00000000" w:rsidRPr="00000000">
                  <w:rPr>
                    <w:rtl w:val="0"/>
                  </w:rPr>
                  <w:t xml:space="preserve">30 días o más antes</w:t>
                </w:r>
              </w:p>
            </w:tc>
            <w:tc>
              <w:tcPr>
                <w:tcBorders>
                  <w:top w:color="000000" w:space="0" w:sz="6" w:val="single"/>
                  <w:left w:color="000000" w:space="0" w:sz="6" w:val="single"/>
                  <w:bottom w:color="000000" w:space="0" w:sz="6" w:val="single"/>
                </w:tcBorders>
                <w:tcMar>
                  <w:top w:w="15.0" w:type="dxa"/>
                  <w:left w:w="10.0" w:type="dxa"/>
                  <w:bottom w:w="15.0" w:type="dxa"/>
                  <w:right w:w="15.0" w:type="dxa"/>
                </w:tcMar>
              </w:tcPr>
              <w:p w:rsidR="00000000" w:rsidDel="00000000" w:rsidP="00000000" w:rsidRDefault="00000000" w:rsidRPr="00000000" w14:paraId="0000013E">
                <w:pPr>
                  <w:spacing w:after="0" w:line="240" w:lineRule="auto"/>
                  <w:jc w:val="center"/>
                  <w:rPr/>
                </w:pPr>
                <w:r w:rsidDel="00000000" w:rsidR="00000000" w:rsidRPr="00000000">
                  <w:rPr>
                    <w:rtl w:val="0"/>
                  </w:rPr>
                  <w:t xml:space="preserve">15%</w:t>
                </w:r>
              </w:p>
            </w:tc>
          </w:tr>
          <w:tr>
            <w:trPr>
              <w:cantSplit w:val="0"/>
              <w:trHeight w:val="230" w:hRule="atLeast"/>
              <w:tblHeader w:val="1"/>
            </w:trPr>
            <w:tc>
              <w:tcPr>
                <w:vMerge w:val="continue"/>
                <w:tcBorders>
                  <w:top w:color="000000" w:space="0" w:sz="6" w:val="single"/>
                  <w:left w:color="000000" w:space="0" w:sz="6" w:val="single"/>
                </w:tcBorders>
                <w:vAlign w:val="center"/>
              </w:tcPr>
              <w:p w:rsidR="00000000" w:rsidDel="00000000" w:rsidP="00000000" w:rsidRDefault="00000000" w:rsidRPr="00000000" w14:paraId="0000013F">
                <w:pPr>
                  <w:widowControl w:val="0"/>
                  <w:spacing w:after="0" w:line="276" w:lineRule="auto"/>
                  <w:rPr/>
                </w:pPr>
                <w:r w:rsidDel="00000000" w:rsidR="00000000" w:rsidRPr="00000000">
                  <w:rPr>
                    <w:rtl w:val="0"/>
                  </w:rPr>
                </w:r>
              </w:p>
            </w:tc>
            <w:tc>
              <w:tcPr>
                <w:tcBorders>
                  <w:top w:color="000000" w:space="0" w:sz="6" w:val="single"/>
                  <w:left w:color="000000" w:space="0" w:sz="6" w:val="single"/>
                  <w:bottom w:color="000000" w:space="0" w:sz="6" w:val="single"/>
                </w:tcBorders>
                <w:tcMar>
                  <w:top w:w="15.0" w:type="dxa"/>
                  <w:left w:w="10.0" w:type="dxa"/>
                  <w:bottom w:w="15.0" w:type="dxa"/>
                  <w:right w:w="15.0" w:type="dxa"/>
                </w:tcMar>
              </w:tcPr>
              <w:p w:rsidR="00000000" w:rsidDel="00000000" w:rsidP="00000000" w:rsidRDefault="00000000" w:rsidRPr="00000000" w14:paraId="00000140">
                <w:pPr>
                  <w:spacing w:after="0" w:line="240" w:lineRule="auto"/>
                  <w:jc w:val="center"/>
                  <w:rPr/>
                </w:pPr>
                <w:r w:rsidDel="00000000" w:rsidR="00000000" w:rsidRPr="00000000">
                  <w:rPr>
                    <w:rtl w:val="0"/>
                  </w:rPr>
                  <w:t xml:space="preserve">15 a 29 días antes</w:t>
                </w:r>
              </w:p>
            </w:tc>
            <w:tc>
              <w:tcPr>
                <w:tcBorders>
                  <w:top w:color="000000" w:space="0" w:sz="6" w:val="single"/>
                  <w:left w:color="000000" w:space="0" w:sz="6" w:val="single"/>
                  <w:bottom w:color="000000" w:space="0" w:sz="6" w:val="single"/>
                </w:tcBorders>
                <w:tcMar>
                  <w:top w:w="15.0" w:type="dxa"/>
                  <w:left w:w="10.0" w:type="dxa"/>
                  <w:bottom w:w="15.0" w:type="dxa"/>
                  <w:right w:w="15.0" w:type="dxa"/>
                </w:tcMar>
              </w:tcPr>
              <w:p w:rsidR="00000000" w:rsidDel="00000000" w:rsidP="00000000" w:rsidRDefault="00000000" w:rsidRPr="00000000" w14:paraId="00000141">
                <w:pPr>
                  <w:spacing w:after="0" w:line="240" w:lineRule="auto"/>
                  <w:jc w:val="center"/>
                  <w:rPr/>
                </w:pPr>
                <w:r w:rsidDel="00000000" w:rsidR="00000000" w:rsidRPr="00000000">
                  <w:rPr>
                    <w:rtl w:val="0"/>
                  </w:rPr>
                  <w:t xml:space="preserve">25%</w:t>
                </w:r>
              </w:p>
            </w:tc>
          </w:tr>
          <w:tr>
            <w:trPr>
              <w:cantSplit w:val="0"/>
              <w:trHeight w:val="230" w:hRule="atLeast"/>
              <w:tblHeader w:val="1"/>
            </w:trPr>
            <w:tc>
              <w:tcPr>
                <w:vMerge w:val="continue"/>
                <w:tcBorders>
                  <w:top w:color="000000" w:space="0" w:sz="6" w:val="single"/>
                  <w:left w:color="000000" w:space="0" w:sz="6" w:val="single"/>
                </w:tcBorders>
                <w:vAlign w:val="center"/>
              </w:tcPr>
              <w:p w:rsidR="00000000" w:rsidDel="00000000" w:rsidP="00000000" w:rsidRDefault="00000000" w:rsidRPr="00000000" w14:paraId="00000142">
                <w:pPr>
                  <w:widowControl w:val="0"/>
                  <w:spacing w:after="0" w:line="276" w:lineRule="auto"/>
                  <w:rPr/>
                </w:pPr>
                <w:r w:rsidDel="00000000" w:rsidR="00000000" w:rsidRPr="00000000">
                  <w:rPr>
                    <w:rtl w:val="0"/>
                  </w:rPr>
                </w:r>
              </w:p>
            </w:tc>
            <w:tc>
              <w:tcPr>
                <w:tcBorders>
                  <w:top w:color="000000" w:space="0" w:sz="6" w:val="single"/>
                  <w:left w:color="000000" w:space="0" w:sz="6" w:val="single"/>
                  <w:bottom w:color="000000" w:space="0" w:sz="6" w:val="single"/>
                </w:tcBorders>
                <w:tcMar>
                  <w:top w:w="15.0" w:type="dxa"/>
                  <w:left w:w="10.0" w:type="dxa"/>
                  <w:bottom w:w="15.0" w:type="dxa"/>
                  <w:right w:w="15.0" w:type="dxa"/>
                </w:tcMar>
              </w:tcPr>
              <w:p w:rsidR="00000000" w:rsidDel="00000000" w:rsidP="00000000" w:rsidRDefault="00000000" w:rsidRPr="00000000" w14:paraId="00000143">
                <w:pPr>
                  <w:spacing w:after="0" w:line="240" w:lineRule="auto"/>
                  <w:jc w:val="center"/>
                  <w:rPr/>
                </w:pPr>
                <w:r w:rsidDel="00000000" w:rsidR="00000000" w:rsidRPr="00000000">
                  <w:rPr>
                    <w:rtl w:val="0"/>
                  </w:rPr>
                  <w:t xml:space="preserve">Menos de 15 días de anticipación</w:t>
                </w:r>
              </w:p>
            </w:tc>
            <w:tc>
              <w:tcPr>
                <w:tcBorders>
                  <w:top w:color="000000" w:space="0" w:sz="6" w:val="single"/>
                  <w:left w:color="000000" w:space="0" w:sz="6" w:val="single"/>
                  <w:bottom w:color="000000" w:space="0" w:sz="6" w:val="single"/>
                </w:tcBorders>
                <w:tcMar>
                  <w:top w:w="15.0" w:type="dxa"/>
                  <w:left w:w="10.0" w:type="dxa"/>
                  <w:bottom w:w="15.0" w:type="dxa"/>
                  <w:right w:w="15.0" w:type="dxa"/>
                </w:tcMar>
              </w:tcPr>
              <w:p w:rsidR="00000000" w:rsidDel="00000000" w:rsidP="00000000" w:rsidRDefault="00000000" w:rsidRPr="00000000" w14:paraId="00000144">
                <w:pPr>
                  <w:spacing w:after="0" w:line="240" w:lineRule="auto"/>
                  <w:jc w:val="center"/>
                  <w:rPr/>
                </w:pPr>
                <w:r w:rsidDel="00000000" w:rsidR="00000000" w:rsidRPr="00000000">
                  <w:rPr>
                    <w:rtl w:val="0"/>
                  </w:rPr>
                  <w:t xml:space="preserve">100%</w:t>
                </w:r>
              </w:p>
            </w:tc>
          </w:tr>
        </w:tbl>
      </w:sdtContent>
    </w:sdt>
    <w:p w:rsidR="00000000" w:rsidDel="00000000" w:rsidP="00000000" w:rsidRDefault="00000000" w:rsidRPr="00000000" w14:paraId="00000145">
      <w:pPr>
        <w:numPr>
          <w:ilvl w:val="0"/>
          <w:numId w:val="3"/>
        </w:numPr>
        <w:spacing w:after="0" w:line="240" w:lineRule="auto"/>
        <w:ind w:left="720" w:hanging="360"/>
        <w:jc w:val="both"/>
      </w:pPr>
      <w:r w:rsidDel="00000000" w:rsidR="00000000" w:rsidRPr="00000000">
        <w:rPr>
          <w:rtl w:val="0"/>
        </w:rPr>
        <w:t xml:space="preserve">Si la habitación está marcada como no cancelable, no reembolsable o similar, aplica una penalidad del 100% sin importar la fecha en que solicita la cancelación.</w:t>
      </w:r>
    </w:p>
    <w:p w:rsidR="00000000" w:rsidDel="00000000" w:rsidP="00000000" w:rsidRDefault="00000000" w:rsidRPr="00000000" w14:paraId="00000146">
      <w:pPr>
        <w:spacing w:after="0" w:line="240" w:lineRule="auto"/>
        <w:rPr/>
      </w:pPr>
      <w:r w:rsidDel="00000000" w:rsidR="00000000" w:rsidRPr="00000000">
        <w:rPr>
          <w:rtl w:val="0"/>
        </w:rPr>
      </w:r>
    </w:p>
    <w:p w:rsidR="00000000" w:rsidDel="00000000" w:rsidP="00000000" w:rsidRDefault="00000000" w:rsidRPr="00000000" w14:paraId="00000147">
      <w:pPr>
        <w:spacing w:after="0" w:line="240" w:lineRule="auto"/>
        <w:jc w:val="center"/>
        <w:rPr>
          <w:b w:val="1"/>
        </w:rPr>
      </w:pPr>
      <w:r w:rsidDel="00000000" w:rsidR="00000000" w:rsidRPr="00000000">
        <w:rPr>
          <w:rtl w:val="0"/>
        </w:rPr>
      </w:r>
    </w:p>
    <w:p w:rsidR="00000000" w:rsidDel="00000000" w:rsidP="00000000" w:rsidRDefault="00000000" w:rsidRPr="00000000" w14:paraId="00000148">
      <w:pPr>
        <w:spacing w:after="0" w:line="240" w:lineRule="auto"/>
        <w:jc w:val="center"/>
        <w:rPr/>
      </w:pPr>
      <w:r w:rsidDel="00000000" w:rsidR="00000000" w:rsidRPr="00000000">
        <w:rPr>
          <w:b w:val="1"/>
          <w:rtl w:val="0"/>
        </w:rPr>
        <w:t xml:space="preserve">TÉRMINOS Y CONDICIONES</w:t>
      </w:r>
      <w:r w:rsidDel="00000000" w:rsidR="00000000" w:rsidRPr="00000000">
        <w:rPr>
          <w:rtl w:val="0"/>
        </w:rPr>
      </w:r>
    </w:p>
    <w:p w:rsidR="00000000" w:rsidDel="00000000" w:rsidP="00000000" w:rsidRDefault="00000000" w:rsidRPr="00000000" w14:paraId="00000149">
      <w:pPr>
        <w:spacing w:after="0" w:line="240" w:lineRule="auto"/>
        <w:jc w:val="center"/>
        <w:rPr/>
      </w:pPr>
      <w:r w:rsidDel="00000000" w:rsidR="00000000" w:rsidRPr="00000000">
        <w:rPr>
          <w:rtl w:val="0"/>
        </w:rPr>
      </w:r>
    </w:p>
    <w:p w:rsidR="00000000" w:rsidDel="00000000" w:rsidP="00000000" w:rsidRDefault="00000000" w:rsidRPr="00000000" w14:paraId="0000014A">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14B">
      <w:pPr>
        <w:spacing w:after="0" w:line="240" w:lineRule="auto"/>
        <w:jc w:val="both"/>
        <w:rPr/>
      </w:pPr>
      <w:r w:rsidDel="00000000" w:rsidR="00000000" w:rsidRPr="00000000">
        <w:rPr>
          <w:rtl w:val="0"/>
        </w:rPr>
      </w:r>
    </w:p>
    <w:p w:rsidR="00000000" w:rsidDel="00000000" w:rsidP="00000000" w:rsidRDefault="00000000" w:rsidRPr="00000000" w14:paraId="0000014C">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14D">
      <w:pPr>
        <w:spacing w:after="0" w:line="240" w:lineRule="auto"/>
        <w:jc w:val="both"/>
        <w:rPr/>
      </w:pPr>
      <w:r w:rsidDel="00000000" w:rsidR="00000000" w:rsidRPr="00000000">
        <w:rPr>
          <w:rtl w:val="0"/>
        </w:rPr>
      </w:r>
    </w:p>
    <w:p w:rsidR="00000000" w:rsidDel="00000000" w:rsidP="00000000" w:rsidRDefault="00000000" w:rsidRPr="00000000" w14:paraId="0000014E">
      <w:pPr>
        <w:spacing w:after="0" w:line="24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14F">
      <w:pPr>
        <w:spacing w:after="0" w:line="240" w:lineRule="auto"/>
        <w:jc w:val="both"/>
        <w:rPr/>
      </w:pPr>
      <w:r w:rsidDel="00000000" w:rsidR="00000000" w:rsidRPr="00000000">
        <w:rPr>
          <w:rtl w:val="0"/>
        </w:rPr>
      </w:r>
    </w:p>
    <w:p w:rsidR="00000000" w:rsidDel="00000000" w:rsidP="00000000" w:rsidRDefault="00000000" w:rsidRPr="00000000" w14:paraId="00000150">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151">
      <w:pPr>
        <w:spacing w:after="0" w:line="240" w:lineRule="auto"/>
        <w:jc w:val="both"/>
        <w:rPr/>
      </w:pPr>
      <w:r w:rsidDel="00000000" w:rsidR="00000000" w:rsidRPr="00000000">
        <w:rPr>
          <w:rtl w:val="0"/>
        </w:rPr>
      </w:r>
    </w:p>
    <w:p w:rsidR="00000000" w:rsidDel="00000000" w:rsidP="00000000" w:rsidRDefault="00000000" w:rsidRPr="00000000" w14:paraId="00000152">
      <w:pPr>
        <w:spacing w:after="0" w:line="24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153">
      <w:pPr>
        <w:spacing w:after="0" w:line="240" w:lineRule="auto"/>
        <w:jc w:val="both"/>
        <w:rPr/>
      </w:pPr>
      <w:r w:rsidDel="00000000" w:rsidR="00000000" w:rsidRPr="00000000">
        <w:rPr>
          <w:rtl w:val="0"/>
        </w:rPr>
      </w:r>
    </w:p>
    <w:p w:rsidR="00000000" w:rsidDel="00000000" w:rsidP="00000000" w:rsidRDefault="00000000" w:rsidRPr="00000000" w14:paraId="00000154">
      <w:pPr>
        <w:spacing w:after="0" w:line="24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155">
      <w:pPr>
        <w:spacing w:after="0" w:line="240" w:lineRule="auto"/>
        <w:jc w:val="both"/>
        <w:rPr/>
      </w:pPr>
      <w:r w:rsidDel="00000000" w:rsidR="00000000" w:rsidRPr="00000000">
        <w:rPr>
          <w:rtl w:val="0"/>
        </w:rPr>
      </w:r>
    </w:p>
    <w:p w:rsidR="00000000" w:rsidDel="00000000" w:rsidP="00000000" w:rsidRDefault="00000000" w:rsidRPr="00000000" w14:paraId="00000156">
      <w:pPr>
        <w:spacing w:after="0" w:line="24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157">
      <w:pPr>
        <w:spacing w:after="0" w:line="240" w:lineRule="auto"/>
        <w:jc w:val="both"/>
        <w:rPr/>
      </w:pPr>
      <w:r w:rsidDel="00000000" w:rsidR="00000000" w:rsidRPr="00000000">
        <w:rPr>
          <w:rtl w:val="0"/>
        </w:rPr>
      </w:r>
    </w:p>
    <w:p w:rsidR="00000000" w:rsidDel="00000000" w:rsidP="00000000" w:rsidRDefault="00000000" w:rsidRPr="00000000" w14:paraId="00000158">
      <w:pPr>
        <w:spacing w:after="0" w:line="24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159">
      <w:pPr>
        <w:spacing w:after="0" w:line="240" w:lineRule="auto"/>
        <w:jc w:val="both"/>
        <w:rPr/>
      </w:pPr>
      <w:r w:rsidDel="00000000" w:rsidR="00000000" w:rsidRPr="00000000">
        <w:rPr>
          <w:rtl w:val="0"/>
        </w:rPr>
      </w:r>
    </w:p>
    <w:p w:rsidR="00000000" w:rsidDel="00000000" w:rsidP="00000000" w:rsidRDefault="00000000" w:rsidRPr="00000000" w14:paraId="0000015A">
      <w:pPr>
        <w:spacing w:after="0" w:line="24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15B">
      <w:pPr>
        <w:spacing w:after="0" w:line="240" w:lineRule="auto"/>
        <w:jc w:val="both"/>
        <w:rPr/>
      </w:pPr>
      <w:r w:rsidDel="00000000" w:rsidR="00000000" w:rsidRPr="00000000">
        <w:rPr>
          <w:rtl w:val="0"/>
        </w:rPr>
      </w:r>
    </w:p>
    <w:p w:rsidR="00000000" w:rsidDel="00000000" w:rsidP="00000000" w:rsidRDefault="00000000" w:rsidRPr="00000000" w14:paraId="0000015C">
      <w:pPr>
        <w:spacing w:after="0" w:line="24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15D">
      <w:pPr>
        <w:spacing w:after="0" w:line="240" w:lineRule="auto"/>
        <w:jc w:val="both"/>
        <w:rPr/>
      </w:pPr>
      <w:r w:rsidDel="00000000" w:rsidR="00000000" w:rsidRPr="00000000">
        <w:rPr>
          <w:rtl w:val="0"/>
        </w:rPr>
      </w:r>
    </w:p>
    <w:p w:rsidR="00000000" w:rsidDel="00000000" w:rsidP="00000000" w:rsidRDefault="00000000" w:rsidRPr="00000000" w14:paraId="0000015E">
      <w:pPr>
        <w:spacing w:after="0" w:line="24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15F">
      <w:pPr>
        <w:spacing w:after="0" w:line="24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160">
      <w:pPr>
        <w:spacing w:after="0" w:line="240" w:lineRule="auto"/>
        <w:jc w:val="both"/>
        <w:rPr/>
      </w:pPr>
      <w:r w:rsidDel="00000000" w:rsidR="00000000" w:rsidRPr="00000000">
        <w:rPr>
          <w:rtl w:val="0"/>
        </w:rPr>
      </w:r>
    </w:p>
    <w:p w:rsidR="00000000" w:rsidDel="00000000" w:rsidP="00000000" w:rsidRDefault="00000000" w:rsidRPr="00000000" w14:paraId="00000161">
      <w:pPr>
        <w:spacing w:after="0" w:line="24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162">
      <w:pPr>
        <w:spacing w:after="0" w:line="24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163">
      <w:pPr>
        <w:spacing w:after="0" w:line="240" w:lineRule="auto"/>
        <w:jc w:val="both"/>
        <w:rPr>
          <w:b w:val="1"/>
        </w:rPr>
      </w:pPr>
      <w:r w:rsidDel="00000000" w:rsidR="00000000" w:rsidRPr="00000000">
        <w:rPr>
          <w:rtl w:val="0"/>
        </w:rPr>
      </w:r>
    </w:p>
    <w:p w:rsidR="00000000" w:rsidDel="00000000" w:rsidP="00000000" w:rsidRDefault="00000000" w:rsidRPr="00000000" w14:paraId="00000164">
      <w:pPr>
        <w:spacing w:after="0" w:line="240" w:lineRule="auto"/>
        <w:jc w:val="both"/>
        <w:rPr>
          <w:b w:val="1"/>
        </w:rPr>
      </w:pPr>
      <w:r w:rsidDel="00000000" w:rsidR="00000000" w:rsidRPr="00000000">
        <w:rPr>
          <w:b w:val="1"/>
          <w:rtl w:val="0"/>
        </w:rPr>
        <w:t xml:space="preserve">Pagos</w:t>
      </w:r>
    </w:p>
    <w:p w:rsidR="00000000" w:rsidDel="00000000" w:rsidP="00000000" w:rsidRDefault="00000000" w:rsidRPr="00000000" w14:paraId="00000165">
      <w:pPr>
        <w:spacing w:after="0" w:line="24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166">
      <w:pPr>
        <w:spacing w:after="0" w:line="24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167">
      <w:pPr>
        <w:spacing w:after="0" w:line="24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168">
      <w:pPr>
        <w:spacing w:after="0" w:line="24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169">
      <w:pPr>
        <w:spacing w:after="0" w:line="24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16A">
      <w:pPr>
        <w:spacing w:after="0" w:line="24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16B">
      <w:pPr>
        <w:spacing w:after="0" w:line="24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16C">
      <w:pPr>
        <w:spacing w:after="0" w:line="240" w:lineRule="auto"/>
        <w:jc w:val="both"/>
        <w:rPr>
          <w:b w:val="1"/>
        </w:rPr>
      </w:pPr>
      <w:r w:rsidDel="00000000" w:rsidR="00000000" w:rsidRPr="00000000">
        <w:rPr>
          <w:rtl w:val="0"/>
        </w:rPr>
      </w:r>
    </w:p>
    <w:p w:rsidR="00000000" w:rsidDel="00000000" w:rsidP="00000000" w:rsidRDefault="00000000" w:rsidRPr="00000000" w14:paraId="0000016D">
      <w:pPr>
        <w:spacing w:after="0" w:line="24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16E">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16F">
      <w:pPr>
        <w:spacing w:after="0" w:line="24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170">
      <w:pPr>
        <w:spacing w:after="0" w:line="240" w:lineRule="auto"/>
        <w:jc w:val="both"/>
        <w:rPr>
          <w:b w:val="1"/>
        </w:rPr>
      </w:pPr>
      <w:r w:rsidDel="00000000" w:rsidR="00000000" w:rsidRPr="00000000">
        <w:rPr>
          <w:rtl w:val="0"/>
        </w:rPr>
      </w:r>
    </w:p>
    <w:p w:rsidR="00000000" w:rsidDel="00000000" w:rsidP="00000000" w:rsidRDefault="00000000" w:rsidRPr="00000000" w14:paraId="00000171">
      <w:pPr>
        <w:spacing w:after="0" w:line="24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172">
      <w:pPr>
        <w:spacing w:after="0" w:line="24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173">
      <w:pPr>
        <w:spacing w:after="0" w:line="24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174">
      <w:pPr>
        <w:spacing w:after="0" w:line="240" w:lineRule="auto"/>
        <w:jc w:val="both"/>
        <w:rPr>
          <w:b w:val="1"/>
        </w:rPr>
      </w:pPr>
      <w:r w:rsidDel="00000000" w:rsidR="00000000" w:rsidRPr="00000000">
        <w:rPr>
          <w:rtl w:val="0"/>
        </w:rPr>
      </w:r>
    </w:p>
    <w:p w:rsidR="00000000" w:rsidDel="00000000" w:rsidP="00000000" w:rsidRDefault="00000000" w:rsidRPr="00000000" w14:paraId="00000175">
      <w:pPr>
        <w:spacing w:after="0" w:line="24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176">
      <w:pPr>
        <w:spacing w:after="0" w:line="24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177">
      <w:pPr>
        <w:spacing w:after="0" w:line="24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178">
      <w:pPr>
        <w:spacing w:after="0" w:line="24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179">
      <w:pPr>
        <w:spacing w:after="0" w:line="240" w:lineRule="auto"/>
        <w:jc w:val="both"/>
        <w:rPr/>
      </w:pPr>
      <w:r w:rsidDel="00000000" w:rsidR="00000000" w:rsidRPr="00000000">
        <w:rPr>
          <w:rtl w:val="0"/>
        </w:rPr>
      </w:r>
    </w:p>
    <w:p w:rsidR="00000000" w:rsidDel="00000000" w:rsidP="00000000" w:rsidRDefault="00000000" w:rsidRPr="00000000" w14:paraId="0000017A">
      <w:pPr>
        <w:spacing w:after="0" w:line="24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17B">
      <w:pPr>
        <w:spacing w:after="0" w:line="24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17C">
      <w:pPr>
        <w:spacing w:after="0" w:line="24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17D">
      <w:pPr>
        <w:spacing w:after="0" w:line="24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17E">
      <w:pPr>
        <w:spacing w:after="0" w:line="24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17F">
      <w:pPr>
        <w:spacing w:after="0" w:line="24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180">
      <w:pPr>
        <w:spacing w:after="0" w:line="240" w:lineRule="auto"/>
        <w:jc w:val="both"/>
        <w:rPr/>
      </w:pPr>
      <w:r w:rsidDel="00000000" w:rsidR="00000000" w:rsidRPr="00000000">
        <w:rPr>
          <w:rtl w:val="0"/>
        </w:rPr>
      </w:r>
    </w:p>
    <w:p w:rsidR="00000000" w:rsidDel="00000000" w:rsidP="00000000" w:rsidRDefault="00000000" w:rsidRPr="00000000" w14:paraId="00000181">
      <w:pPr>
        <w:spacing w:after="0" w:line="24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182">
      <w:pPr>
        <w:spacing w:after="0" w:line="24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183">
      <w:pPr>
        <w:spacing w:after="0" w:line="24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184">
      <w:pPr>
        <w:spacing w:after="0" w:line="240" w:lineRule="auto"/>
        <w:jc w:val="both"/>
        <w:rPr/>
      </w:pPr>
      <w:r w:rsidDel="00000000" w:rsidR="00000000" w:rsidRPr="00000000">
        <w:rPr>
          <w:rtl w:val="0"/>
        </w:rPr>
      </w:r>
    </w:p>
    <w:p w:rsidR="00000000" w:rsidDel="00000000" w:rsidP="00000000" w:rsidRDefault="00000000" w:rsidRPr="00000000" w14:paraId="00000185">
      <w:pPr>
        <w:spacing w:after="0" w:line="24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186">
      <w:pPr>
        <w:spacing w:after="0" w:line="24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187">
      <w:pPr>
        <w:spacing w:after="0" w:line="24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188">
      <w:pPr>
        <w:spacing w:after="0" w:line="240" w:lineRule="auto"/>
        <w:jc w:val="both"/>
        <w:rPr/>
      </w:pPr>
      <w:r w:rsidDel="00000000" w:rsidR="00000000" w:rsidRPr="00000000">
        <w:rPr>
          <w:rtl w:val="0"/>
        </w:rPr>
        <w:t xml:space="preserve">b) Copia del carnet de la EPS.</w:t>
      </w:r>
    </w:p>
    <w:p w:rsidR="00000000" w:rsidDel="00000000" w:rsidP="00000000" w:rsidRDefault="00000000" w:rsidRPr="00000000" w14:paraId="00000189">
      <w:pPr>
        <w:spacing w:after="0" w:line="24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18A">
      <w:pPr>
        <w:spacing w:after="0" w:line="24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18B">
      <w:pPr>
        <w:spacing w:after="0" w:line="24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18C">
      <w:pPr>
        <w:spacing w:after="0" w:line="240" w:lineRule="auto"/>
        <w:jc w:val="both"/>
        <w:rPr/>
      </w:pPr>
      <w:r w:rsidDel="00000000" w:rsidR="00000000" w:rsidRPr="00000000">
        <w:rPr>
          <w:rtl w:val="0"/>
        </w:rPr>
        <w:t xml:space="preserve">a) Certificado de defunción.</w:t>
      </w:r>
    </w:p>
    <w:p w:rsidR="00000000" w:rsidDel="00000000" w:rsidP="00000000" w:rsidRDefault="00000000" w:rsidRPr="00000000" w14:paraId="0000018D">
      <w:pPr>
        <w:spacing w:after="0" w:line="24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18E">
      <w:pPr>
        <w:spacing w:after="0" w:line="24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18F">
      <w:pPr>
        <w:spacing w:after="0" w:line="240" w:lineRule="auto"/>
        <w:jc w:val="both"/>
        <w:rPr/>
      </w:pPr>
      <w:r w:rsidDel="00000000" w:rsidR="00000000" w:rsidRPr="00000000">
        <w:rPr>
          <w:rtl w:val="0"/>
        </w:rPr>
        <w:t xml:space="preserve"> </w:t>
      </w:r>
    </w:p>
    <w:p w:rsidR="00000000" w:rsidDel="00000000" w:rsidP="00000000" w:rsidRDefault="00000000" w:rsidRPr="00000000" w14:paraId="00000190">
      <w:pPr>
        <w:spacing w:after="0" w:line="24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191">
      <w:pPr>
        <w:spacing w:after="0" w:line="24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192">
      <w:pPr>
        <w:spacing w:after="0" w:line="240" w:lineRule="auto"/>
        <w:jc w:val="both"/>
        <w:rPr/>
      </w:pPr>
      <w:r w:rsidDel="00000000" w:rsidR="00000000" w:rsidRPr="00000000">
        <w:rPr>
          <w:rtl w:val="0"/>
        </w:rPr>
      </w:r>
    </w:p>
    <w:p w:rsidR="00000000" w:rsidDel="00000000" w:rsidP="00000000" w:rsidRDefault="00000000" w:rsidRPr="00000000" w14:paraId="00000193">
      <w:pPr>
        <w:spacing w:after="0" w:line="24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194">
      <w:pPr>
        <w:spacing w:after="0" w:line="24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195">
      <w:pPr>
        <w:spacing w:after="0" w:line="240" w:lineRule="auto"/>
        <w:jc w:val="both"/>
        <w:rPr>
          <w:b w:val="1"/>
        </w:rPr>
      </w:pPr>
      <w:r w:rsidDel="00000000" w:rsidR="00000000" w:rsidRPr="00000000">
        <w:rPr>
          <w:rtl w:val="0"/>
        </w:rPr>
      </w:r>
    </w:p>
    <w:p w:rsidR="00000000" w:rsidDel="00000000" w:rsidP="00000000" w:rsidRDefault="00000000" w:rsidRPr="00000000" w14:paraId="00000196">
      <w:pPr>
        <w:spacing w:after="0" w:line="24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197">
      <w:pPr>
        <w:spacing w:after="0" w:line="24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198">
      <w:pPr>
        <w:spacing w:after="0" w:line="240" w:lineRule="auto"/>
        <w:jc w:val="both"/>
        <w:rPr>
          <w:b w:val="1"/>
        </w:rPr>
      </w:pPr>
      <w:r w:rsidDel="00000000" w:rsidR="00000000" w:rsidRPr="00000000">
        <w:rPr>
          <w:rtl w:val="0"/>
        </w:rPr>
      </w:r>
    </w:p>
    <w:p w:rsidR="00000000" w:rsidDel="00000000" w:rsidP="00000000" w:rsidRDefault="00000000" w:rsidRPr="00000000" w14:paraId="00000199">
      <w:pPr>
        <w:spacing w:after="0" w:line="24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19A">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19B">
      <w:pPr>
        <w:spacing w:after="0" w:line="24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19C">
      <w:pPr>
        <w:spacing w:after="0" w:line="240" w:lineRule="auto"/>
        <w:jc w:val="both"/>
        <w:rPr/>
      </w:pPr>
      <w:r w:rsidDel="00000000" w:rsidR="00000000" w:rsidRPr="00000000">
        <w:rPr>
          <w:rtl w:val="0"/>
        </w:rPr>
      </w:r>
    </w:p>
    <w:p w:rsidR="00000000" w:rsidDel="00000000" w:rsidP="00000000" w:rsidRDefault="00000000" w:rsidRPr="00000000" w14:paraId="0000019D">
      <w:pPr>
        <w:spacing w:after="0" w:line="240" w:lineRule="auto"/>
        <w:jc w:val="both"/>
        <w:rPr/>
      </w:pPr>
      <w:r w:rsidDel="00000000" w:rsidR="00000000" w:rsidRPr="00000000">
        <w:rPr>
          <w:b w:val="1"/>
          <w:rtl w:val="0"/>
        </w:rPr>
        <w:t xml:space="preserve">Vuelos</w:t>
      </w:r>
      <w:r w:rsidDel="00000000" w:rsidR="00000000" w:rsidRPr="00000000">
        <w:rPr>
          <w:rtl w:val="0"/>
        </w:rPr>
      </w:r>
    </w:p>
    <w:p w:rsidR="00000000" w:rsidDel="00000000" w:rsidP="00000000" w:rsidRDefault="00000000" w:rsidRPr="00000000" w14:paraId="0000019E">
      <w:pPr>
        <w:spacing w:after="0" w:line="24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19F">
      <w:pPr>
        <w:spacing w:after="0" w:line="240" w:lineRule="auto"/>
        <w:jc w:val="both"/>
        <w:rPr/>
      </w:pPr>
      <w:r w:rsidDel="00000000" w:rsidR="00000000" w:rsidRPr="00000000">
        <w:rPr>
          <w:rtl w:val="0"/>
        </w:rPr>
      </w:r>
    </w:p>
    <w:p w:rsidR="00000000" w:rsidDel="00000000" w:rsidP="00000000" w:rsidRDefault="00000000" w:rsidRPr="00000000" w14:paraId="000001A0">
      <w:pPr>
        <w:spacing w:after="0" w:line="24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1A1">
      <w:pPr>
        <w:spacing w:after="0" w:line="24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aún cuando no sea necesario salir del aeropuerto. Si la requiere y no dispone de ella, lo invitamos a que consulte el link </w:t>
      </w:r>
      <w:hyperlink r:id="rId9">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10">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1A2">
      <w:pPr>
        <w:spacing w:after="0" w:line="240" w:lineRule="auto"/>
        <w:jc w:val="both"/>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1A3">
      <w:pPr>
        <w:spacing w:after="0" w:line="24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1A4">
      <w:pPr>
        <w:spacing w:after="0" w:line="240" w:lineRule="auto"/>
        <w:jc w:val="both"/>
        <w:rPr>
          <w:b w:val="1"/>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11">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r w:rsidDel="00000000" w:rsidR="00000000" w:rsidRPr="00000000">
        <w:rPr>
          <w:rtl w:val="0"/>
        </w:rPr>
      </w:r>
    </w:p>
    <w:sectPr>
      <w:headerReference r:id="rId12" w:type="default"/>
      <w:footerReference r:id="rId13" w:type="default"/>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32462"/>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932462"/>
  </w:style>
  <w:style w:type="paragraph" w:styleId="Piedepgina">
    <w:name w:val="footer"/>
    <w:basedOn w:val="Normal"/>
    <w:link w:val="PiedepginaCar"/>
    <w:uiPriority w:val="99"/>
    <w:unhideWhenUsed w:val="1"/>
    <w:rsid w:val="00932462"/>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932462"/>
  </w:style>
  <w:style w:type="character" w:styleId="Hipervnculo">
    <w:name w:val="Hyperlink"/>
    <w:basedOn w:val="Fuentedeprrafopredeter"/>
    <w:uiPriority w:val="99"/>
    <w:unhideWhenUsed w:val="1"/>
    <w:rsid w:val="006F6EF7"/>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0.0" w:type="dxa"/>
        <w:left w:w="103.0" w:type="dxa"/>
        <w:bottom w:w="0.0" w:type="dxa"/>
        <w:right w:w="108.0" w:type="dxa"/>
      </w:tblCellMar>
    </w:tblPr>
  </w:style>
  <w:style w:type="table" w:styleId="Table3">
    <w:basedOn w:val="TableNormal"/>
    <w:tblPr>
      <w:tblStyleRowBandSize w:val="1"/>
      <w:tblStyleColBandSize w:val="1"/>
      <w:tblCellMar>
        <w:top w:w="0.0" w:type="dxa"/>
        <w:left w:w="103.0" w:type="dxa"/>
        <w:bottom w:w="0.0" w:type="dxa"/>
        <w:right w:w="108.0" w:type="dxa"/>
      </w:tblCellMar>
    </w:tblPr>
  </w:style>
  <w:style w:type="table" w:styleId="Table4">
    <w:basedOn w:val="TableNormal"/>
    <w:tblPr>
      <w:tblStyleRowBandSize w:val="1"/>
      <w:tblStyleColBandSize w:val="1"/>
      <w:tblCellMar>
        <w:top w:w="0.0" w:type="dxa"/>
        <w:left w:w="103.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pply.joinsherpa.com/travel-estrictions" TargetMode="External"/><Relationship Id="rId10" Type="http://schemas.openxmlformats.org/officeDocument/2006/relationships/hyperlink" Target="https://www.iatatravelcentre.com"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natocapitulocentral.net/manual-documentacio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VaJuZQGwlI6yj8pP5yoO8hhcDg==">CgMxLjAaHgoBMBIZChcICVITChF0YWJsZS50bm5rd2ZkZjd4ZRofCgExEhoKGAgJUhQKEnRhYmxlLmFlZGkyOTdmZ3U4cjIIaC5namRneHM4AHIhMWE0ZFlDdXFuQlhGeWhFZVFyNjN2YWJpOGEtcnJQVW9U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2024-02-05T22:50:00Z</dcterms:created>
  <dc:creator>Producto</dc:creator>
</cp:coreProperties>
</file>