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GENKI LUXURY GLAMPING - VILLA DE LEYVA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03 DÍAS / 02 NOCHES - VIGENTES TODO EL AÑO 2025</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TARIFAS DESDE $329.000 COP POR PERSONA EN ESTÁNDAR CUÁDRUPLE</w:t>
      </w:r>
    </w:p>
    <w:p w:rsidR="00000000" w:rsidDel="00000000" w:rsidP="00000000" w:rsidRDefault="00000000" w:rsidRPr="00000000" w14:paraId="00000004">
      <w:pPr>
        <w:spacing w:after="0" w:lineRule="auto"/>
        <w:jc w:val="center"/>
        <w:rPr>
          <w:b w:val="1"/>
        </w:rPr>
      </w:pPr>
      <w:r w:rsidDel="00000000" w:rsidR="00000000" w:rsidRPr="00000000">
        <w:rPr>
          <w:b w:val="1"/>
        </w:rPr>
        <w:drawing>
          <wp:inline distB="114300" distT="114300" distL="114300" distR="114300">
            <wp:extent cx="2169312" cy="202783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69312" cy="2027836"/>
                    </a:xfrm>
                    <a:prstGeom prst="rect"/>
                    <a:ln/>
                  </pic:spPr>
                </pic:pic>
              </a:graphicData>
            </a:graphic>
          </wp:inline>
        </w:drawing>
      </w:r>
      <w:r w:rsidDel="00000000" w:rsidR="00000000" w:rsidRPr="00000000">
        <w:rPr>
          <w:b w:val="1"/>
        </w:rPr>
        <w:drawing>
          <wp:inline distB="114300" distT="114300" distL="114300" distR="114300">
            <wp:extent cx="2258850" cy="2021619"/>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258850" cy="2021619"/>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PRECIOS POR PERSONA EN COP EN GLAMPING ESTÁNDAR:</w:t>
      </w:r>
    </w:p>
    <w:tbl>
      <w:tblPr>
        <w:tblStyle w:val="Table1"/>
        <w:tblW w:w="72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2355"/>
        <w:gridCol w:w="2340"/>
        <w:tblGridChange w:id="0">
          <w:tblGrid>
            <w:gridCol w:w="2550"/>
            <w:gridCol w:w="2355"/>
            <w:gridCol w:w="2340"/>
          </w:tblGrid>
        </w:tblGridChange>
      </w:tblGrid>
      <w:tr>
        <w:trPr>
          <w:cantSplit w:val="0"/>
          <w:trHeight w:val="211.66666666666669" w:hRule="atLeast"/>
          <w:tblHeader w:val="0"/>
        </w:trPr>
        <w:tc>
          <w:tcPr>
            <w:vAlign w:val="center"/>
          </w:tcPr>
          <w:p w:rsidR="00000000" w:rsidDel="00000000" w:rsidP="00000000" w:rsidRDefault="00000000" w:rsidRPr="00000000" w14:paraId="00000007">
            <w:pPr>
              <w:jc w:val="center"/>
              <w:rPr>
                <w:b w:val="1"/>
              </w:rPr>
            </w:pPr>
            <w:r w:rsidDel="00000000" w:rsidR="00000000" w:rsidRPr="00000000">
              <w:rPr>
                <w:b w:val="1"/>
                <w:rtl w:val="0"/>
              </w:rPr>
              <w:t xml:space="preserve">ACOMODACIÓN</w:t>
            </w:r>
          </w:p>
        </w:tc>
        <w:tc>
          <w:tcPr>
            <w:vAlign w:val="center"/>
          </w:tcPr>
          <w:p w:rsidR="00000000" w:rsidDel="00000000" w:rsidP="00000000" w:rsidRDefault="00000000" w:rsidRPr="00000000" w14:paraId="00000008">
            <w:pPr>
              <w:jc w:val="center"/>
              <w:rPr>
                <w:b w:val="1"/>
              </w:rPr>
            </w:pPr>
            <w:r w:rsidDel="00000000" w:rsidR="00000000" w:rsidRPr="00000000">
              <w:rPr>
                <w:b w:val="1"/>
                <w:rtl w:val="0"/>
              </w:rPr>
              <w:t xml:space="preserve">TEMPORADA BAJA</w:t>
            </w:r>
          </w:p>
        </w:tc>
        <w:tc>
          <w:tcPr>
            <w:vAlign w:val="center"/>
          </w:tcPr>
          <w:p w:rsidR="00000000" w:rsidDel="00000000" w:rsidP="00000000" w:rsidRDefault="00000000" w:rsidRPr="00000000" w14:paraId="00000009">
            <w:pPr>
              <w:jc w:val="center"/>
              <w:rPr>
                <w:b w:val="1"/>
              </w:rPr>
            </w:pPr>
            <w:r w:rsidDel="00000000" w:rsidR="00000000" w:rsidRPr="00000000">
              <w:rPr>
                <w:b w:val="1"/>
                <w:rtl w:val="0"/>
              </w:rPr>
              <w:t xml:space="preserve">TEMPORADA ALTA</w:t>
            </w:r>
          </w:p>
        </w:tc>
      </w:tr>
      <w:tr>
        <w:trPr>
          <w:cantSplit w:val="0"/>
          <w:trHeight w:val="211.66666666666669" w:hRule="atLeast"/>
          <w:tblHeader w:val="0"/>
        </w:trPr>
        <w:tc>
          <w:tcPr>
            <w:vAlign w:val="center"/>
          </w:tcPr>
          <w:p w:rsidR="00000000" w:rsidDel="00000000" w:rsidP="00000000" w:rsidRDefault="00000000" w:rsidRPr="00000000" w14:paraId="0000000A">
            <w:pPr>
              <w:jc w:val="center"/>
              <w:rPr>
                <w:b w:val="1"/>
              </w:rPr>
            </w:pPr>
            <w:r w:rsidDel="00000000" w:rsidR="00000000" w:rsidRPr="00000000">
              <w:rPr>
                <w:b w:val="1"/>
                <w:rtl w:val="0"/>
              </w:rPr>
              <w:t xml:space="preserve">SENCILLA</w:t>
            </w:r>
          </w:p>
        </w:tc>
        <w:tc>
          <w:tcPr>
            <w:vAlign w:val="center"/>
          </w:tcPr>
          <w:p w:rsidR="00000000" w:rsidDel="00000000" w:rsidP="00000000" w:rsidRDefault="00000000" w:rsidRPr="00000000" w14:paraId="0000000B">
            <w:pPr>
              <w:jc w:val="center"/>
              <w:rPr>
                <w:b w:val="1"/>
              </w:rPr>
            </w:pPr>
            <w:r w:rsidDel="00000000" w:rsidR="00000000" w:rsidRPr="00000000">
              <w:rPr>
                <w:b w:val="1"/>
                <w:rtl w:val="0"/>
              </w:rPr>
              <w:t xml:space="preserve">$ 889.000</w:t>
            </w:r>
          </w:p>
        </w:tc>
        <w:tc>
          <w:tcPr>
            <w:vAlign w:val="center"/>
          </w:tcPr>
          <w:p w:rsidR="00000000" w:rsidDel="00000000" w:rsidP="00000000" w:rsidRDefault="00000000" w:rsidRPr="00000000" w14:paraId="0000000C">
            <w:pPr>
              <w:jc w:val="center"/>
              <w:rPr>
                <w:b w:val="1"/>
              </w:rPr>
            </w:pPr>
            <w:r w:rsidDel="00000000" w:rsidR="00000000" w:rsidRPr="00000000">
              <w:rPr>
                <w:b w:val="1"/>
                <w:rtl w:val="0"/>
              </w:rPr>
              <w:t xml:space="preserve">$ 939.000</w:t>
            </w:r>
          </w:p>
        </w:tc>
      </w:tr>
      <w:tr>
        <w:trPr>
          <w:cantSplit w:val="0"/>
          <w:trHeight w:val="211.66666666666669" w:hRule="atLeast"/>
          <w:tblHeader w:val="0"/>
        </w:trPr>
        <w:tc>
          <w:tcPr>
            <w:vAlign w:val="center"/>
          </w:tcPr>
          <w:p w:rsidR="00000000" w:rsidDel="00000000" w:rsidP="00000000" w:rsidRDefault="00000000" w:rsidRPr="00000000" w14:paraId="0000000D">
            <w:pPr>
              <w:jc w:val="center"/>
              <w:rPr/>
            </w:pPr>
            <w:r w:rsidDel="00000000" w:rsidR="00000000" w:rsidRPr="00000000">
              <w:rPr>
                <w:rtl w:val="0"/>
              </w:rPr>
              <w:t xml:space="preserve">Noche Adicional</w:t>
            </w:r>
          </w:p>
        </w:tc>
        <w:tc>
          <w:tcPr>
            <w:vAlign w:val="center"/>
          </w:tcPr>
          <w:p w:rsidR="00000000" w:rsidDel="00000000" w:rsidP="00000000" w:rsidRDefault="00000000" w:rsidRPr="00000000" w14:paraId="0000000E">
            <w:pPr>
              <w:jc w:val="center"/>
              <w:rPr/>
            </w:pPr>
            <w:r w:rsidDel="00000000" w:rsidR="00000000" w:rsidRPr="00000000">
              <w:rPr>
                <w:rtl w:val="0"/>
              </w:rPr>
              <w:t xml:space="preserve">$ 443.000</w:t>
            </w:r>
          </w:p>
        </w:tc>
        <w:tc>
          <w:tcPr>
            <w:vAlign w:val="center"/>
          </w:tcPr>
          <w:p w:rsidR="00000000" w:rsidDel="00000000" w:rsidP="00000000" w:rsidRDefault="00000000" w:rsidRPr="00000000" w14:paraId="0000000F">
            <w:pPr>
              <w:jc w:val="center"/>
              <w:rPr/>
            </w:pPr>
            <w:r w:rsidDel="00000000" w:rsidR="00000000" w:rsidRPr="00000000">
              <w:rPr>
                <w:rtl w:val="0"/>
              </w:rPr>
              <w:t xml:space="preserve">$ 468.000</w:t>
            </w:r>
          </w:p>
        </w:tc>
      </w:tr>
      <w:tr>
        <w:trPr>
          <w:cantSplit w:val="0"/>
          <w:trHeight w:val="211.66666666666669" w:hRule="atLeast"/>
          <w:tblHeader w:val="0"/>
        </w:trPr>
        <w:tc>
          <w:tcPr>
            <w:vAlign w:val="center"/>
          </w:tcPr>
          <w:p w:rsidR="00000000" w:rsidDel="00000000" w:rsidP="00000000" w:rsidRDefault="00000000" w:rsidRPr="00000000" w14:paraId="00000010">
            <w:pPr>
              <w:jc w:val="center"/>
              <w:rPr>
                <w:b w:val="1"/>
              </w:rPr>
            </w:pPr>
            <w:r w:rsidDel="00000000" w:rsidR="00000000" w:rsidRPr="00000000">
              <w:rPr>
                <w:b w:val="1"/>
                <w:rtl w:val="0"/>
              </w:rPr>
              <w:t xml:space="preserve">DOBLE</w:t>
            </w:r>
          </w:p>
        </w:tc>
        <w:tc>
          <w:tcPr>
            <w:vAlign w:val="center"/>
          </w:tcPr>
          <w:p w:rsidR="00000000" w:rsidDel="00000000" w:rsidP="00000000" w:rsidRDefault="00000000" w:rsidRPr="00000000" w14:paraId="00000011">
            <w:pPr>
              <w:jc w:val="center"/>
              <w:rPr>
                <w:b w:val="1"/>
              </w:rPr>
            </w:pPr>
            <w:r w:rsidDel="00000000" w:rsidR="00000000" w:rsidRPr="00000000">
              <w:rPr>
                <w:b w:val="1"/>
                <w:rtl w:val="0"/>
              </w:rPr>
              <w:t xml:space="preserve">$ 449.000</w:t>
            </w:r>
          </w:p>
        </w:tc>
        <w:tc>
          <w:tcPr>
            <w:vAlign w:val="center"/>
          </w:tcPr>
          <w:p w:rsidR="00000000" w:rsidDel="00000000" w:rsidP="00000000" w:rsidRDefault="00000000" w:rsidRPr="00000000" w14:paraId="00000012">
            <w:pPr>
              <w:jc w:val="center"/>
              <w:rPr>
                <w:b w:val="1"/>
              </w:rPr>
            </w:pPr>
            <w:r w:rsidDel="00000000" w:rsidR="00000000" w:rsidRPr="00000000">
              <w:rPr>
                <w:b w:val="1"/>
                <w:rtl w:val="0"/>
              </w:rPr>
              <w:t xml:space="preserve">$ 474.000</w:t>
            </w:r>
          </w:p>
        </w:tc>
      </w:tr>
      <w:tr>
        <w:trPr>
          <w:cantSplit w:val="0"/>
          <w:trHeight w:val="211.66666666666669" w:hRule="atLeast"/>
          <w:tblHeader w:val="0"/>
        </w:trPr>
        <w:tc>
          <w:tcPr>
            <w:vAlign w:val="center"/>
          </w:tcPr>
          <w:p w:rsidR="00000000" w:rsidDel="00000000" w:rsidP="00000000" w:rsidRDefault="00000000" w:rsidRPr="00000000" w14:paraId="00000013">
            <w:pPr>
              <w:jc w:val="center"/>
              <w:rPr/>
            </w:pPr>
            <w:r w:rsidDel="00000000" w:rsidR="00000000" w:rsidRPr="00000000">
              <w:rPr>
                <w:rtl w:val="0"/>
              </w:rPr>
              <w:t xml:space="preserve">Noche Adicional</w:t>
            </w:r>
          </w:p>
        </w:tc>
        <w:tc>
          <w:tcPr>
            <w:vAlign w:val="center"/>
          </w:tcPr>
          <w:p w:rsidR="00000000" w:rsidDel="00000000" w:rsidP="00000000" w:rsidRDefault="00000000" w:rsidRPr="00000000" w14:paraId="00000014">
            <w:pPr>
              <w:jc w:val="center"/>
              <w:rPr/>
            </w:pPr>
            <w:r w:rsidDel="00000000" w:rsidR="00000000" w:rsidRPr="00000000">
              <w:rPr>
                <w:rtl w:val="0"/>
              </w:rPr>
              <w:t xml:space="preserve">$ 223.000</w:t>
            </w:r>
          </w:p>
        </w:tc>
        <w:tc>
          <w:tcPr>
            <w:vAlign w:val="center"/>
          </w:tcPr>
          <w:p w:rsidR="00000000" w:rsidDel="00000000" w:rsidP="00000000" w:rsidRDefault="00000000" w:rsidRPr="00000000" w14:paraId="00000015">
            <w:pPr>
              <w:jc w:val="center"/>
              <w:rPr/>
            </w:pPr>
            <w:r w:rsidDel="00000000" w:rsidR="00000000" w:rsidRPr="00000000">
              <w:rPr>
                <w:rtl w:val="0"/>
              </w:rPr>
              <w:t xml:space="preserve">$ 235.000</w:t>
            </w:r>
          </w:p>
        </w:tc>
      </w:tr>
      <w:tr>
        <w:trPr>
          <w:cantSplit w:val="0"/>
          <w:trHeight w:val="211.66666666666669" w:hRule="atLeast"/>
          <w:tblHeader w:val="0"/>
        </w:trPr>
        <w:tc>
          <w:tcPr>
            <w:vAlign w:val="center"/>
          </w:tcPr>
          <w:p w:rsidR="00000000" w:rsidDel="00000000" w:rsidP="00000000" w:rsidRDefault="00000000" w:rsidRPr="00000000" w14:paraId="00000016">
            <w:pPr>
              <w:jc w:val="center"/>
              <w:rPr>
                <w:b w:val="1"/>
              </w:rPr>
            </w:pPr>
            <w:r w:rsidDel="00000000" w:rsidR="00000000" w:rsidRPr="00000000">
              <w:rPr>
                <w:b w:val="1"/>
                <w:rtl w:val="0"/>
              </w:rPr>
              <w:t xml:space="preserve">TRIPLE</w:t>
            </w:r>
          </w:p>
        </w:tc>
        <w:tc>
          <w:tcPr>
            <w:vAlign w:val="center"/>
          </w:tcPr>
          <w:p w:rsidR="00000000" w:rsidDel="00000000" w:rsidP="00000000" w:rsidRDefault="00000000" w:rsidRPr="00000000" w14:paraId="00000017">
            <w:pPr>
              <w:jc w:val="center"/>
              <w:rPr>
                <w:b w:val="1"/>
              </w:rPr>
            </w:pPr>
            <w:r w:rsidDel="00000000" w:rsidR="00000000" w:rsidRPr="00000000">
              <w:rPr>
                <w:b w:val="1"/>
                <w:rtl w:val="0"/>
              </w:rPr>
              <w:t xml:space="preserve">$ 369.000</w:t>
            </w:r>
          </w:p>
        </w:tc>
        <w:tc>
          <w:tcPr>
            <w:vAlign w:val="center"/>
          </w:tcPr>
          <w:p w:rsidR="00000000" w:rsidDel="00000000" w:rsidP="00000000" w:rsidRDefault="00000000" w:rsidRPr="00000000" w14:paraId="00000018">
            <w:pPr>
              <w:jc w:val="center"/>
              <w:rPr>
                <w:b w:val="1"/>
              </w:rPr>
            </w:pPr>
            <w:r w:rsidDel="00000000" w:rsidR="00000000" w:rsidRPr="00000000">
              <w:rPr>
                <w:b w:val="1"/>
                <w:rtl w:val="0"/>
              </w:rPr>
              <w:t xml:space="preserve">$ 386.000</w:t>
            </w:r>
          </w:p>
        </w:tc>
      </w:tr>
      <w:tr>
        <w:trPr>
          <w:cantSplit w:val="0"/>
          <w:trHeight w:val="211.66666666666669" w:hRule="atLeast"/>
          <w:tblHeader w:val="0"/>
        </w:trPr>
        <w:tc>
          <w:tcPr>
            <w:vAlign w:val="center"/>
          </w:tcPr>
          <w:p w:rsidR="00000000" w:rsidDel="00000000" w:rsidP="00000000" w:rsidRDefault="00000000" w:rsidRPr="00000000" w14:paraId="00000019">
            <w:pPr>
              <w:jc w:val="center"/>
              <w:rPr/>
            </w:pPr>
            <w:r w:rsidDel="00000000" w:rsidR="00000000" w:rsidRPr="00000000">
              <w:rPr>
                <w:rtl w:val="0"/>
              </w:rPr>
              <w:t xml:space="preserve">Noche Adicional</w:t>
            </w:r>
          </w:p>
        </w:tc>
        <w:tc>
          <w:tcPr>
            <w:vAlign w:val="center"/>
          </w:tcPr>
          <w:p w:rsidR="00000000" w:rsidDel="00000000" w:rsidP="00000000" w:rsidRDefault="00000000" w:rsidRPr="00000000" w14:paraId="0000001A">
            <w:pPr>
              <w:jc w:val="center"/>
              <w:rPr/>
            </w:pPr>
            <w:r w:rsidDel="00000000" w:rsidR="00000000" w:rsidRPr="00000000">
              <w:rPr>
                <w:rtl w:val="0"/>
              </w:rPr>
              <w:t xml:space="preserve">$ 183.000</w:t>
            </w:r>
          </w:p>
        </w:tc>
        <w:tc>
          <w:tcPr>
            <w:vAlign w:val="center"/>
          </w:tcPr>
          <w:p w:rsidR="00000000" w:rsidDel="00000000" w:rsidP="00000000" w:rsidRDefault="00000000" w:rsidRPr="00000000" w14:paraId="0000001B">
            <w:pPr>
              <w:jc w:val="center"/>
              <w:rPr/>
            </w:pPr>
            <w:r w:rsidDel="00000000" w:rsidR="00000000" w:rsidRPr="00000000">
              <w:rPr>
                <w:rtl w:val="0"/>
              </w:rPr>
              <w:t xml:space="preserve">$ 191.000</w:t>
            </w:r>
          </w:p>
        </w:tc>
      </w:tr>
      <w:tr>
        <w:trPr>
          <w:cantSplit w:val="0"/>
          <w:trHeight w:val="211.66666666666669" w:hRule="atLeast"/>
          <w:tblHeader w:val="0"/>
        </w:trPr>
        <w:tc>
          <w:tcPr>
            <w:vAlign w:val="center"/>
          </w:tcPr>
          <w:p w:rsidR="00000000" w:rsidDel="00000000" w:rsidP="00000000" w:rsidRDefault="00000000" w:rsidRPr="00000000" w14:paraId="0000001C">
            <w:pPr>
              <w:jc w:val="center"/>
              <w:rPr>
                <w:b w:val="1"/>
              </w:rPr>
            </w:pPr>
            <w:r w:rsidDel="00000000" w:rsidR="00000000" w:rsidRPr="00000000">
              <w:rPr>
                <w:b w:val="1"/>
                <w:rtl w:val="0"/>
              </w:rPr>
              <w:t xml:space="preserve">CUÁDRUPLE</w:t>
            </w:r>
          </w:p>
        </w:tc>
        <w:tc>
          <w:tcPr>
            <w:vAlign w:val="center"/>
          </w:tcPr>
          <w:p w:rsidR="00000000" w:rsidDel="00000000" w:rsidP="00000000" w:rsidRDefault="00000000" w:rsidRPr="00000000" w14:paraId="0000001D">
            <w:pPr>
              <w:jc w:val="center"/>
              <w:rPr>
                <w:b w:val="1"/>
              </w:rPr>
            </w:pPr>
            <w:r w:rsidDel="00000000" w:rsidR="00000000" w:rsidRPr="00000000">
              <w:rPr>
                <w:b w:val="1"/>
                <w:rtl w:val="0"/>
              </w:rPr>
              <w:t xml:space="preserve">$ 329.000</w:t>
            </w:r>
          </w:p>
        </w:tc>
        <w:tc>
          <w:tcPr>
            <w:vAlign w:val="center"/>
          </w:tcPr>
          <w:p w:rsidR="00000000" w:rsidDel="00000000" w:rsidP="00000000" w:rsidRDefault="00000000" w:rsidRPr="00000000" w14:paraId="0000001E">
            <w:pPr>
              <w:jc w:val="center"/>
              <w:rPr>
                <w:b w:val="1"/>
              </w:rPr>
            </w:pPr>
            <w:r w:rsidDel="00000000" w:rsidR="00000000" w:rsidRPr="00000000">
              <w:rPr>
                <w:b w:val="1"/>
                <w:rtl w:val="0"/>
              </w:rPr>
              <w:t xml:space="preserve">$ 342.000</w:t>
            </w:r>
          </w:p>
        </w:tc>
      </w:tr>
      <w:tr>
        <w:trPr>
          <w:cantSplit w:val="0"/>
          <w:trHeight w:val="211.66666666666669" w:hRule="atLeast"/>
          <w:tblHeader w:val="0"/>
        </w:trPr>
        <w:tc>
          <w:tcPr>
            <w:vAlign w:val="center"/>
          </w:tcPr>
          <w:p w:rsidR="00000000" w:rsidDel="00000000" w:rsidP="00000000" w:rsidRDefault="00000000" w:rsidRPr="00000000" w14:paraId="0000001F">
            <w:pPr>
              <w:jc w:val="center"/>
              <w:rPr/>
            </w:pPr>
            <w:r w:rsidDel="00000000" w:rsidR="00000000" w:rsidRPr="00000000">
              <w:rPr>
                <w:rtl w:val="0"/>
              </w:rPr>
              <w:t xml:space="preserve">Noche Adicional</w:t>
            </w:r>
          </w:p>
        </w:tc>
        <w:tc>
          <w:tcPr>
            <w:vAlign w:val="center"/>
          </w:tcPr>
          <w:p w:rsidR="00000000" w:rsidDel="00000000" w:rsidP="00000000" w:rsidRDefault="00000000" w:rsidRPr="00000000" w14:paraId="00000020">
            <w:pPr>
              <w:jc w:val="center"/>
              <w:rPr/>
            </w:pPr>
            <w:r w:rsidDel="00000000" w:rsidR="00000000" w:rsidRPr="00000000">
              <w:rPr>
                <w:rtl w:val="0"/>
              </w:rPr>
              <w:t xml:space="preserve">$ 163.000</w:t>
            </w:r>
          </w:p>
        </w:tc>
        <w:tc>
          <w:tcPr>
            <w:vAlign w:val="center"/>
          </w:tcPr>
          <w:p w:rsidR="00000000" w:rsidDel="00000000" w:rsidP="00000000" w:rsidRDefault="00000000" w:rsidRPr="00000000" w14:paraId="00000021">
            <w:pPr>
              <w:jc w:val="center"/>
              <w:rPr/>
            </w:pPr>
            <w:r w:rsidDel="00000000" w:rsidR="00000000" w:rsidRPr="00000000">
              <w:rPr>
                <w:rtl w:val="0"/>
              </w:rPr>
              <w:t xml:space="preserve">$ 169.000</w:t>
            </w:r>
          </w:p>
        </w:tc>
      </w:tr>
    </w:tbl>
    <w:p w:rsidR="00000000" w:rsidDel="00000000" w:rsidP="00000000" w:rsidRDefault="00000000" w:rsidRPr="00000000" w14:paraId="00000022">
      <w:pPr>
        <w:spacing w:after="0" w:line="240" w:lineRule="auto"/>
        <w:rPr>
          <w:b w:val="1"/>
        </w:rPr>
      </w:pPr>
      <w:r w:rsidDel="00000000" w:rsidR="00000000" w:rsidRPr="00000000">
        <w:rPr>
          <w:rtl w:val="0"/>
        </w:rPr>
      </w:r>
    </w:p>
    <w:p w:rsidR="00000000" w:rsidDel="00000000" w:rsidP="00000000" w:rsidRDefault="00000000" w:rsidRPr="00000000" w14:paraId="00000023">
      <w:pPr>
        <w:spacing w:after="0" w:line="240" w:lineRule="auto"/>
        <w:jc w:val="center"/>
        <w:rPr>
          <w:b w:val="1"/>
        </w:rPr>
      </w:pPr>
      <w:r w:rsidDel="00000000" w:rsidR="00000000" w:rsidRPr="00000000">
        <w:rPr>
          <w:b w:val="1"/>
          <w:rtl w:val="0"/>
        </w:rPr>
        <w:t xml:space="preserve">PRECIOS POR PERSONA EN COP EN GLAMPING PREMIUM:</w:t>
      </w:r>
    </w:p>
    <w:sdt>
      <w:sdtPr>
        <w:lock w:val="contentLocked"/>
        <w:tag w:val="goog_rdk_0"/>
      </w:sdtPr>
      <w:sdtContent>
        <w:tbl>
          <w:tblPr>
            <w:tblStyle w:val="Table2"/>
            <w:tblW w:w="72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2355"/>
            <w:gridCol w:w="2340"/>
            <w:tblGridChange w:id="0">
              <w:tblGrid>
                <w:gridCol w:w="2550"/>
                <w:gridCol w:w="2355"/>
                <w:gridCol w:w="2340"/>
              </w:tblGrid>
            </w:tblGridChange>
          </w:tblGrid>
          <w:tr>
            <w:trPr>
              <w:cantSplit w:val="0"/>
              <w:trHeight w:val="165" w:hRule="atLeast"/>
              <w:tblHeader w:val="0"/>
            </w:trPr>
            <w:tc>
              <w:tcPr>
                <w:vAlign w:val="center"/>
              </w:tcPr>
              <w:p w:rsidR="00000000" w:rsidDel="00000000" w:rsidP="00000000" w:rsidRDefault="00000000" w:rsidRPr="00000000" w14:paraId="00000024">
                <w:pPr>
                  <w:jc w:val="center"/>
                  <w:rPr>
                    <w:b w:val="1"/>
                  </w:rPr>
                </w:pPr>
                <w:r w:rsidDel="00000000" w:rsidR="00000000" w:rsidRPr="00000000">
                  <w:rPr>
                    <w:b w:val="1"/>
                    <w:rtl w:val="0"/>
                  </w:rPr>
                  <w:t xml:space="preserve">ACOMODACIÓN</w:t>
                </w:r>
              </w:p>
            </w:tc>
            <w:tc>
              <w:tcPr>
                <w:vAlign w:val="center"/>
              </w:tcPr>
              <w:p w:rsidR="00000000" w:rsidDel="00000000" w:rsidP="00000000" w:rsidRDefault="00000000" w:rsidRPr="00000000" w14:paraId="00000025">
                <w:pPr>
                  <w:jc w:val="center"/>
                  <w:rPr>
                    <w:b w:val="1"/>
                  </w:rPr>
                </w:pPr>
                <w:r w:rsidDel="00000000" w:rsidR="00000000" w:rsidRPr="00000000">
                  <w:rPr>
                    <w:b w:val="1"/>
                    <w:rtl w:val="0"/>
                  </w:rPr>
                  <w:t xml:space="preserve">TEMPORADA BAJA</w:t>
                </w:r>
              </w:p>
            </w:tc>
            <w:tc>
              <w:tcPr>
                <w:vAlign w:val="center"/>
              </w:tcPr>
              <w:p w:rsidR="00000000" w:rsidDel="00000000" w:rsidP="00000000" w:rsidRDefault="00000000" w:rsidRPr="00000000" w14:paraId="00000026">
                <w:pPr>
                  <w:jc w:val="center"/>
                  <w:rPr>
                    <w:b w:val="1"/>
                  </w:rPr>
                </w:pPr>
                <w:r w:rsidDel="00000000" w:rsidR="00000000" w:rsidRPr="00000000">
                  <w:rPr>
                    <w:b w:val="1"/>
                    <w:rtl w:val="0"/>
                  </w:rPr>
                  <w:t xml:space="preserve">TEMPORADA ALTA</w:t>
                </w:r>
              </w:p>
            </w:tc>
          </w:tr>
          <w:tr>
            <w:trPr>
              <w:cantSplit w:val="0"/>
              <w:trHeight w:val="165" w:hRule="atLeast"/>
              <w:tblHeader w:val="0"/>
            </w:trPr>
            <w:tc>
              <w:tcPr>
                <w:vAlign w:val="center"/>
              </w:tcPr>
              <w:p w:rsidR="00000000" w:rsidDel="00000000" w:rsidP="00000000" w:rsidRDefault="00000000" w:rsidRPr="00000000" w14:paraId="00000027">
                <w:pPr>
                  <w:jc w:val="center"/>
                  <w:rPr>
                    <w:b w:val="1"/>
                  </w:rPr>
                </w:pPr>
                <w:r w:rsidDel="00000000" w:rsidR="00000000" w:rsidRPr="00000000">
                  <w:rPr>
                    <w:b w:val="1"/>
                    <w:rtl w:val="0"/>
                  </w:rPr>
                  <w:t xml:space="preserve">SENCILLA</w:t>
                </w:r>
              </w:p>
            </w:tc>
            <w:tc>
              <w:tcPr>
                <w:vAlign w:val="center"/>
              </w:tcPr>
              <w:p w:rsidR="00000000" w:rsidDel="00000000" w:rsidP="00000000" w:rsidRDefault="00000000" w:rsidRPr="00000000" w14:paraId="00000028">
                <w:pPr>
                  <w:jc w:val="center"/>
                  <w:rPr>
                    <w:b w:val="1"/>
                  </w:rPr>
                </w:pPr>
                <w:r w:rsidDel="00000000" w:rsidR="00000000" w:rsidRPr="00000000">
                  <w:rPr>
                    <w:b w:val="1"/>
                    <w:rtl w:val="0"/>
                  </w:rPr>
                  <w:t xml:space="preserve">$ 1.219.000</w:t>
                </w:r>
              </w:p>
            </w:tc>
            <w:tc>
              <w:tcPr>
                <w:vAlign w:val="center"/>
              </w:tcPr>
              <w:p w:rsidR="00000000" w:rsidDel="00000000" w:rsidP="00000000" w:rsidRDefault="00000000" w:rsidRPr="00000000" w14:paraId="00000029">
                <w:pPr>
                  <w:jc w:val="center"/>
                  <w:rPr>
                    <w:b w:val="1"/>
                  </w:rPr>
                </w:pPr>
                <w:r w:rsidDel="00000000" w:rsidR="00000000" w:rsidRPr="00000000">
                  <w:rPr>
                    <w:b w:val="1"/>
                    <w:rtl w:val="0"/>
                  </w:rPr>
                  <w:t xml:space="preserve">$ 1.285.000</w:t>
                </w:r>
              </w:p>
            </w:tc>
          </w:tr>
          <w:tr>
            <w:trPr>
              <w:cantSplit w:val="0"/>
              <w:trHeight w:val="165" w:hRule="atLeast"/>
              <w:tblHeader w:val="0"/>
            </w:trPr>
            <w:tc>
              <w:tcPr>
                <w:vAlign w:val="center"/>
              </w:tcPr>
              <w:p w:rsidR="00000000" w:rsidDel="00000000" w:rsidP="00000000" w:rsidRDefault="00000000" w:rsidRPr="00000000" w14:paraId="0000002A">
                <w:pPr>
                  <w:jc w:val="center"/>
                  <w:rPr/>
                </w:pPr>
                <w:r w:rsidDel="00000000" w:rsidR="00000000" w:rsidRPr="00000000">
                  <w:rPr>
                    <w:rtl w:val="0"/>
                  </w:rPr>
                  <w:t xml:space="preserve">Noche Adicional</w:t>
                </w:r>
              </w:p>
            </w:tc>
            <w:tc>
              <w:tcPr>
                <w:vAlign w:val="center"/>
              </w:tcPr>
              <w:p w:rsidR="00000000" w:rsidDel="00000000" w:rsidP="00000000" w:rsidRDefault="00000000" w:rsidRPr="00000000" w14:paraId="0000002B">
                <w:pPr>
                  <w:jc w:val="center"/>
                  <w:rPr/>
                </w:pPr>
                <w:r w:rsidDel="00000000" w:rsidR="00000000" w:rsidRPr="00000000">
                  <w:rPr>
                    <w:rtl w:val="0"/>
                  </w:rPr>
                  <w:t xml:space="preserve">$ 608.000</w:t>
                </w:r>
              </w:p>
            </w:tc>
            <w:tc>
              <w:tcPr>
                <w:vAlign w:val="center"/>
              </w:tcPr>
              <w:p w:rsidR="00000000" w:rsidDel="00000000" w:rsidP="00000000" w:rsidRDefault="00000000" w:rsidRPr="00000000" w14:paraId="0000002C">
                <w:pPr>
                  <w:jc w:val="center"/>
                  <w:rPr/>
                </w:pPr>
                <w:r w:rsidDel="00000000" w:rsidR="00000000" w:rsidRPr="00000000">
                  <w:rPr>
                    <w:rtl w:val="0"/>
                  </w:rPr>
                  <w:t xml:space="preserve">$ 641.000</w:t>
                </w:r>
              </w:p>
            </w:tc>
          </w:tr>
          <w:tr>
            <w:trPr>
              <w:cantSplit w:val="0"/>
              <w:trHeight w:val="165" w:hRule="atLeast"/>
              <w:tblHeader w:val="0"/>
            </w:trPr>
            <w:tc>
              <w:tcPr>
                <w:vAlign w:val="center"/>
              </w:tcPr>
              <w:p w:rsidR="00000000" w:rsidDel="00000000" w:rsidP="00000000" w:rsidRDefault="00000000" w:rsidRPr="00000000" w14:paraId="0000002D">
                <w:pPr>
                  <w:jc w:val="center"/>
                  <w:rPr>
                    <w:b w:val="1"/>
                  </w:rPr>
                </w:pPr>
                <w:r w:rsidDel="00000000" w:rsidR="00000000" w:rsidRPr="00000000">
                  <w:rPr>
                    <w:b w:val="1"/>
                    <w:rtl w:val="0"/>
                  </w:rPr>
                  <w:t xml:space="preserve">DOBLE</w:t>
                </w:r>
              </w:p>
            </w:tc>
            <w:tc>
              <w:tcPr>
                <w:vAlign w:val="center"/>
              </w:tcPr>
              <w:p w:rsidR="00000000" w:rsidDel="00000000" w:rsidP="00000000" w:rsidRDefault="00000000" w:rsidRPr="00000000" w14:paraId="0000002E">
                <w:pPr>
                  <w:jc w:val="center"/>
                  <w:rPr>
                    <w:b w:val="1"/>
                  </w:rPr>
                </w:pPr>
                <w:r w:rsidDel="00000000" w:rsidR="00000000" w:rsidRPr="00000000">
                  <w:rPr>
                    <w:b w:val="1"/>
                    <w:rtl w:val="0"/>
                  </w:rPr>
                  <w:t xml:space="preserve">$ 614.000</w:t>
                </w:r>
              </w:p>
            </w:tc>
            <w:tc>
              <w:tcPr>
                <w:vAlign w:val="center"/>
              </w:tcPr>
              <w:p w:rsidR="00000000" w:rsidDel="00000000" w:rsidP="00000000" w:rsidRDefault="00000000" w:rsidRPr="00000000" w14:paraId="0000002F">
                <w:pPr>
                  <w:jc w:val="center"/>
                  <w:rPr>
                    <w:b w:val="1"/>
                  </w:rPr>
                </w:pPr>
                <w:r w:rsidDel="00000000" w:rsidR="00000000" w:rsidRPr="00000000">
                  <w:rPr>
                    <w:b w:val="1"/>
                    <w:rtl w:val="0"/>
                  </w:rPr>
                  <w:t xml:space="preserve">$ 647.000</w:t>
                </w:r>
              </w:p>
            </w:tc>
          </w:tr>
          <w:tr>
            <w:trPr>
              <w:cantSplit w:val="0"/>
              <w:trHeight w:val="165" w:hRule="atLeast"/>
              <w:tblHeader w:val="0"/>
            </w:trPr>
            <w:tc>
              <w:tcPr>
                <w:vAlign w:val="center"/>
              </w:tcPr>
              <w:p w:rsidR="00000000" w:rsidDel="00000000" w:rsidP="00000000" w:rsidRDefault="00000000" w:rsidRPr="00000000" w14:paraId="00000030">
                <w:pPr>
                  <w:jc w:val="center"/>
                  <w:rPr/>
                </w:pPr>
                <w:r w:rsidDel="00000000" w:rsidR="00000000" w:rsidRPr="00000000">
                  <w:rPr>
                    <w:rtl w:val="0"/>
                  </w:rPr>
                  <w:t xml:space="preserve">Noche Adicional</w:t>
                </w:r>
              </w:p>
            </w:tc>
            <w:tc>
              <w:tcPr>
                <w:vAlign w:val="center"/>
              </w:tcPr>
              <w:p w:rsidR="00000000" w:rsidDel="00000000" w:rsidP="00000000" w:rsidRDefault="00000000" w:rsidRPr="00000000" w14:paraId="00000031">
                <w:pPr>
                  <w:jc w:val="center"/>
                  <w:rPr/>
                </w:pPr>
                <w:r w:rsidDel="00000000" w:rsidR="00000000" w:rsidRPr="00000000">
                  <w:rPr>
                    <w:rtl w:val="0"/>
                  </w:rPr>
                  <w:t xml:space="preserve">$ 305.000</w:t>
                </w:r>
              </w:p>
            </w:tc>
            <w:tc>
              <w:tcPr>
                <w:vAlign w:val="center"/>
              </w:tcPr>
              <w:p w:rsidR="00000000" w:rsidDel="00000000" w:rsidP="00000000" w:rsidRDefault="00000000" w:rsidRPr="00000000" w14:paraId="00000032">
                <w:pPr>
                  <w:jc w:val="center"/>
                  <w:rPr/>
                </w:pPr>
                <w:r w:rsidDel="00000000" w:rsidR="00000000" w:rsidRPr="00000000">
                  <w:rPr>
                    <w:rtl w:val="0"/>
                  </w:rPr>
                  <w:t xml:space="preserve">$ 322.000</w:t>
                </w:r>
              </w:p>
            </w:tc>
          </w:tr>
          <w:tr>
            <w:trPr>
              <w:cantSplit w:val="0"/>
              <w:trHeight w:val="165" w:hRule="atLeast"/>
              <w:tblHeader w:val="0"/>
            </w:trPr>
            <w:tc>
              <w:tcPr>
                <w:vAlign w:val="center"/>
              </w:tcPr>
              <w:p w:rsidR="00000000" w:rsidDel="00000000" w:rsidP="00000000" w:rsidRDefault="00000000" w:rsidRPr="00000000" w14:paraId="00000033">
                <w:pPr>
                  <w:jc w:val="center"/>
                  <w:rPr>
                    <w:b w:val="1"/>
                  </w:rPr>
                </w:pPr>
                <w:r w:rsidDel="00000000" w:rsidR="00000000" w:rsidRPr="00000000">
                  <w:rPr>
                    <w:b w:val="1"/>
                    <w:rtl w:val="0"/>
                  </w:rPr>
                  <w:t xml:space="preserve">TRIPLE</w:t>
                </w:r>
              </w:p>
            </w:tc>
            <w:tc>
              <w:tcPr>
                <w:vAlign w:val="center"/>
              </w:tcPr>
              <w:p w:rsidR="00000000" w:rsidDel="00000000" w:rsidP="00000000" w:rsidRDefault="00000000" w:rsidRPr="00000000" w14:paraId="00000034">
                <w:pPr>
                  <w:jc w:val="center"/>
                  <w:rPr>
                    <w:b w:val="1"/>
                  </w:rPr>
                </w:pPr>
                <w:r w:rsidDel="00000000" w:rsidR="00000000" w:rsidRPr="00000000">
                  <w:rPr>
                    <w:b w:val="1"/>
                    <w:rtl w:val="0"/>
                  </w:rPr>
                  <w:t xml:space="preserve">$ 479.000</w:t>
                </w:r>
              </w:p>
            </w:tc>
            <w:tc>
              <w:tcPr>
                <w:vAlign w:val="center"/>
              </w:tcPr>
              <w:p w:rsidR="00000000" w:rsidDel="00000000" w:rsidP="00000000" w:rsidRDefault="00000000" w:rsidRPr="00000000" w14:paraId="00000035">
                <w:pPr>
                  <w:jc w:val="center"/>
                  <w:rPr>
                    <w:b w:val="1"/>
                  </w:rPr>
                </w:pPr>
                <w:r w:rsidDel="00000000" w:rsidR="00000000" w:rsidRPr="00000000">
                  <w:rPr>
                    <w:b w:val="1"/>
                    <w:rtl w:val="0"/>
                  </w:rPr>
                  <w:t xml:space="preserve">$ 501.000</w:t>
                </w:r>
              </w:p>
            </w:tc>
          </w:tr>
          <w:tr>
            <w:trPr>
              <w:cantSplit w:val="0"/>
              <w:trHeight w:val="165" w:hRule="atLeast"/>
              <w:tblHeader w:val="0"/>
            </w:trPr>
            <w:tc>
              <w:tcPr>
                <w:vAlign w:val="center"/>
              </w:tcPr>
              <w:p w:rsidR="00000000" w:rsidDel="00000000" w:rsidP="00000000" w:rsidRDefault="00000000" w:rsidRPr="00000000" w14:paraId="00000036">
                <w:pPr>
                  <w:jc w:val="center"/>
                  <w:rPr/>
                </w:pPr>
                <w:r w:rsidDel="00000000" w:rsidR="00000000" w:rsidRPr="00000000">
                  <w:rPr>
                    <w:rtl w:val="0"/>
                  </w:rPr>
                  <w:t xml:space="preserve">Noche Adicional</w:t>
                </w:r>
              </w:p>
            </w:tc>
            <w:tc>
              <w:tcPr>
                <w:vAlign w:val="center"/>
              </w:tcPr>
              <w:p w:rsidR="00000000" w:rsidDel="00000000" w:rsidP="00000000" w:rsidRDefault="00000000" w:rsidRPr="00000000" w14:paraId="00000037">
                <w:pPr>
                  <w:jc w:val="center"/>
                  <w:rPr/>
                </w:pPr>
                <w:r w:rsidDel="00000000" w:rsidR="00000000" w:rsidRPr="00000000">
                  <w:rPr>
                    <w:rtl w:val="0"/>
                  </w:rPr>
                  <w:t xml:space="preserve">$ 238.000</w:t>
                </w:r>
              </w:p>
            </w:tc>
            <w:tc>
              <w:tcPr>
                <w:vAlign w:val="center"/>
              </w:tcPr>
              <w:p w:rsidR="00000000" w:rsidDel="00000000" w:rsidP="00000000" w:rsidRDefault="00000000" w:rsidRPr="00000000" w14:paraId="00000038">
                <w:pPr>
                  <w:jc w:val="center"/>
                  <w:rPr/>
                </w:pPr>
                <w:r w:rsidDel="00000000" w:rsidR="00000000" w:rsidRPr="00000000">
                  <w:rPr>
                    <w:rtl w:val="0"/>
                  </w:rPr>
                  <w:t xml:space="preserve">$ 249.000</w:t>
                </w:r>
              </w:p>
            </w:tc>
          </w:tr>
          <w:tr>
            <w:trPr>
              <w:cantSplit w:val="0"/>
              <w:trHeight w:val="165" w:hRule="atLeast"/>
              <w:tblHeader w:val="0"/>
            </w:trPr>
            <w:tc>
              <w:tcPr>
                <w:vAlign w:val="center"/>
              </w:tcPr>
              <w:p w:rsidR="00000000" w:rsidDel="00000000" w:rsidP="00000000" w:rsidRDefault="00000000" w:rsidRPr="00000000" w14:paraId="00000039">
                <w:pPr>
                  <w:jc w:val="center"/>
                  <w:rPr>
                    <w:b w:val="1"/>
                  </w:rPr>
                </w:pPr>
                <w:r w:rsidDel="00000000" w:rsidR="00000000" w:rsidRPr="00000000">
                  <w:rPr>
                    <w:b w:val="1"/>
                    <w:rtl w:val="0"/>
                  </w:rPr>
                  <w:t xml:space="preserve">CUÁDRUPLE</w:t>
                </w:r>
              </w:p>
            </w:tc>
            <w:tc>
              <w:tcPr>
                <w:vAlign w:val="center"/>
              </w:tcPr>
              <w:p w:rsidR="00000000" w:rsidDel="00000000" w:rsidP="00000000" w:rsidRDefault="00000000" w:rsidRPr="00000000" w14:paraId="0000003A">
                <w:pPr>
                  <w:jc w:val="center"/>
                  <w:rPr>
                    <w:b w:val="1"/>
                  </w:rPr>
                </w:pPr>
                <w:r w:rsidDel="00000000" w:rsidR="00000000" w:rsidRPr="00000000">
                  <w:rPr>
                    <w:b w:val="1"/>
                    <w:rtl w:val="0"/>
                  </w:rPr>
                  <w:t xml:space="preserve">$ 412.000</w:t>
                </w:r>
              </w:p>
            </w:tc>
            <w:tc>
              <w:tcPr>
                <w:vAlign w:val="center"/>
              </w:tcPr>
              <w:p w:rsidR="00000000" w:rsidDel="00000000" w:rsidP="00000000" w:rsidRDefault="00000000" w:rsidRPr="00000000" w14:paraId="0000003B">
                <w:pPr>
                  <w:jc w:val="center"/>
                  <w:rPr>
                    <w:b w:val="1"/>
                  </w:rPr>
                </w:pPr>
                <w:r w:rsidDel="00000000" w:rsidR="00000000" w:rsidRPr="00000000">
                  <w:rPr>
                    <w:b w:val="1"/>
                    <w:rtl w:val="0"/>
                  </w:rPr>
                  <w:t xml:space="preserve">$ 428.000</w:t>
                </w:r>
              </w:p>
            </w:tc>
          </w:tr>
          <w:tr>
            <w:trPr>
              <w:cantSplit w:val="0"/>
              <w:trHeight w:val="165" w:hRule="atLeast"/>
              <w:tblHeader w:val="0"/>
            </w:trPr>
            <w:tc>
              <w:tcPr>
                <w:vAlign w:val="center"/>
              </w:tcPr>
              <w:p w:rsidR="00000000" w:rsidDel="00000000" w:rsidP="00000000" w:rsidRDefault="00000000" w:rsidRPr="00000000" w14:paraId="0000003C">
                <w:pPr>
                  <w:jc w:val="center"/>
                  <w:rPr/>
                </w:pPr>
                <w:r w:rsidDel="00000000" w:rsidR="00000000" w:rsidRPr="00000000">
                  <w:rPr>
                    <w:rtl w:val="0"/>
                  </w:rPr>
                  <w:t xml:space="preserve">Noche Adicional</w:t>
                </w:r>
              </w:p>
            </w:tc>
            <w:tc>
              <w:tcPr>
                <w:vAlign w:val="center"/>
              </w:tcPr>
              <w:p w:rsidR="00000000" w:rsidDel="00000000" w:rsidP="00000000" w:rsidRDefault="00000000" w:rsidRPr="00000000" w14:paraId="0000003D">
                <w:pPr>
                  <w:jc w:val="center"/>
                  <w:rPr/>
                </w:pPr>
                <w:r w:rsidDel="00000000" w:rsidR="00000000" w:rsidRPr="00000000">
                  <w:rPr>
                    <w:rtl w:val="0"/>
                  </w:rPr>
                  <w:t xml:space="preserve">$ 204.000</w:t>
                </w:r>
              </w:p>
            </w:tc>
            <w:tc>
              <w:tcPr>
                <w:vAlign w:val="center"/>
              </w:tcPr>
              <w:p w:rsidR="00000000" w:rsidDel="00000000" w:rsidP="00000000" w:rsidRDefault="00000000" w:rsidRPr="00000000" w14:paraId="0000003E">
                <w:pPr>
                  <w:jc w:val="center"/>
                  <w:rPr/>
                </w:pPr>
                <w:r w:rsidDel="00000000" w:rsidR="00000000" w:rsidRPr="00000000">
                  <w:rPr>
                    <w:rtl w:val="0"/>
                  </w:rPr>
                  <w:t xml:space="preserve">$ 212.000</w:t>
                </w:r>
              </w:p>
            </w:tc>
          </w:tr>
        </w:tbl>
      </w:sdtContent>
    </w:sdt>
    <w:p w:rsidR="00000000" w:rsidDel="00000000" w:rsidP="00000000" w:rsidRDefault="00000000" w:rsidRPr="00000000" w14:paraId="0000003F">
      <w:pPr>
        <w:spacing w:after="0" w:lineRule="auto"/>
        <w:rPr/>
      </w:pPr>
      <w:r w:rsidDel="00000000" w:rsidR="00000000" w:rsidRPr="00000000">
        <w:rPr>
          <w:rtl w:val="0"/>
        </w:rPr>
      </w:r>
    </w:p>
    <w:p w:rsidR="00000000" w:rsidDel="00000000" w:rsidP="00000000" w:rsidRDefault="00000000" w:rsidRPr="00000000" w14:paraId="00000040">
      <w:pPr>
        <w:spacing w:after="0" w:line="240" w:lineRule="auto"/>
        <w:jc w:val="center"/>
        <w:rPr>
          <w:b w:val="1"/>
        </w:rPr>
      </w:pPr>
      <w:r w:rsidDel="00000000" w:rsidR="00000000" w:rsidRPr="00000000">
        <w:rPr>
          <w:b w:val="1"/>
          <w:rtl w:val="0"/>
        </w:rPr>
        <w:t xml:space="preserve">PRECIOS POR PERSONA EN COP EN GLAMPING FAMILIAR:</w:t>
      </w:r>
    </w:p>
    <w:sdt>
      <w:sdtPr>
        <w:lock w:val="contentLocked"/>
        <w:tag w:val="goog_rdk_1"/>
      </w:sdtPr>
      <w:sdtContent>
        <w:tbl>
          <w:tblPr>
            <w:tblStyle w:val="Table3"/>
            <w:tblW w:w="72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2355"/>
            <w:gridCol w:w="2340"/>
            <w:tblGridChange w:id="0">
              <w:tblGrid>
                <w:gridCol w:w="2550"/>
                <w:gridCol w:w="2355"/>
                <w:gridCol w:w="2340"/>
              </w:tblGrid>
            </w:tblGridChange>
          </w:tblGrid>
          <w:tr>
            <w:trPr>
              <w:cantSplit w:val="0"/>
              <w:trHeight w:val="165.22135416666669"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1">
                <w:pPr>
                  <w:jc w:val="center"/>
                  <w:rPr>
                    <w:b w:val="1"/>
                  </w:rPr>
                </w:pPr>
                <w:r w:rsidDel="00000000" w:rsidR="00000000" w:rsidRPr="00000000">
                  <w:rPr>
                    <w:b w:val="1"/>
                    <w:rtl w:val="0"/>
                  </w:rPr>
                  <w:t xml:space="preserve">ACOMODACIÓN</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2">
                <w:pPr>
                  <w:jc w:val="center"/>
                  <w:rPr>
                    <w:b w:val="1"/>
                  </w:rPr>
                </w:pPr>
                <w:r w:rsidDel="00000000" w:rsidR="00000000" w:rsidRPr="00000000">
                  <w:rPr>
                    <w:b w:val="1"/>
                    <w:rtl w:val="0"/>
                  </w:rPr>
                  <w:t xml:space="preserve">TEMPORADA BAJA</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3">
                <w:pPr>
                  <w:jc w:val="center"/>
                  <w:rPr>
                    <w:b w:val="1"/>
                  </w:rPr>
                </w:pPr>
                <w:r w:rsidDel="00000000" w:rsidR="00000000" w:rsidRPr="00000000">
                  <w:rPr>
                    <w:b w:val="1"/>
                    <w:rtl w:val="0"/>
                  </w:rPr>
                  <w:t xml:space="preserve">TEMPORADA ALTA</w:t>
                </w:r>
              </w:p>
            </w:tc>
          </w:tr>
          <w:tr>
            <w:trPr>
              <w:cantSplit w:val="0"/>
              <w:trHeight w:val="165.22135416666669"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4">
                <w:pPr>
                  <w:jc w:val="center"/>
                  <w:rPr>
                    <w:b w:val="1"/>
                  </w:rPr>
                </w:pPr>
                <w:r w:rsidDel="00000000" w:rsidR="00000000" w:rsidRPr="00000000">
                  <w:rPr>
                    <w:b w:val="1"/>
                    <w:rtl w:val="0"/>
                  </w:rPr>
                  <w:t xml:space="preserve">TRIPLE</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5">
                <w:pPr>
                  <w:jc w:val="center"/>
                  <w:rPr>
                    <w:b w:val="1"/>
                  </w:rPr>
                </w:pPr>
                <w:r w:rsidDel="00000000" w:rsidR="00000000" w:rsidRPr="00000000">
                  <w:rPr>
                    <w:b w:val="1"/>
                    <w:rtl w:val="0"/>
                  </w:rPr>
                  <w:t xml:space="preserve">$ 523.000</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6">
                <w:pPr>
                  <w:jc w:val="center"/>
                  <w:rPr>
                    <w:b w:val="1"/>
                  </w:rPr>
                </w:pPr>
                <w:r w:rsidDel="00000000" w:rsidR="00000000" w:rsidRPr="00000000">
                  <w:rPr>
                    <w:b w:val="1"/>
                    <w:rtl w:val="0"/>
                  </w:rPr>
                  <w:t xml:space="preserve">$ 551.000</w:t>
                </w:r>
              </w:p>
            </w:tc>
          </w:tr>
          <w:tr>
            <w:trPr>
              <w:cantSplit w:val="0"/>
              <w:trHeight w:val="165.22135416666669"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7">
                <w:pPr>
                  <w:jc w:val="center"/>
                  <w:rPr/>
                </w:pPr>
                <w:r w:rsidDel="00000000" w:rsidR="00000000" w:rsidRPr="00000000">
                  <w:rPr>
                    <w:rtl w:val="0"/>
                  </w:rPr>
                  <w:t xml:space="preserve">Noche Adicional</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8">
                <w:pPr>
                  <w:jc w:val="center"/>
                  <w:rPr/>
                </w:pPr>
                <w:r w:rsidDel="00000000" w:rsidR="00000000" w:rsidRPr="00000000">
                  <w:rPr>
                    <w:rtl w:val="0"/>
                  </w:rPr>
                  <w:t xml:space="preserve">$ 260.000</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9">
                <w:pPr>
                  <w:jc w:val="center"/>
                  <w:rPr/>
                </w:pPr>
                <w:r w:rsidDel="00000000" w:rsidR="00000000" w:rsidRPr="00000000">
                  <w:rPr>
                    <w:rtl w:val="0"/>
                  </w:rPr>
                  <w:t xml:space="preserve">$ 274.000</w:t>
                </w:r>
              </w:p>
            </w:tc>
          </w:tr>
          <w:tr>
            <w:trPr>
              <w:cantSplit w:val="0"/>
              <w:trHeight w:val="165.22135416666669"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A">
                <w:pPr>
                  <w:jc w:val="center"/>
                  <w:rPr>
                    <w:b w:val="1"/>
                  </w:rPr>
                </w:pPr>
                <w:r w:rsidDel="00000000" w:rsidR="00000000" w:rsidRPr="00000000">
                  <w:rPr>
                    <w:b w:val="1"/>
                    <w:rtl w:val="0"/>
                  </w:rPr>
                  <w:t xml:space="preserve">CUÁDRUPLE</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B">
                <w:pPr>
                  <w:jc w:val="center"/>
                  <w:rPr>
                    <w:b w:val="1"/>
                  </w:rPr>
                </w:pPr>
                <w:r w:rsidDel="00000000" w:rsidR="00000000" w:rsidRPr="00000000">
                  <w:rPr>
                    <w:b w:val="1"/>
                    <w:rtl w:val="0"/>
                  </w:rPr>
                  <w:t xml:space="preserve">$ 394.000</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C">
                <w:pPr>
                  <w:jc w:val="center"/>
                  <w:rPr>
                    <w:b w:val="1"/>
                  </w:rPr>
                </w:pPr>
                <w:r w:rsidDel="00000000" w:rsidR="00000000" w:rsidRPr="00000000">
                  <w:rPr>
                    <w:b w:val="1"/>
                    <w:rtl w:val="0"/>
                  </w:rPr>
                  <w:t xml:space="preserve">$ 415.000</w:t>
                </w:r>
              </w:p>
            </w:tc>
          </w:tr>
          <w:tr>
            <w:trPr>
              <w:cantSplit w:val="0"/>
              <w:trHeight w:val="165.22135416666669"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D">
                <w:pPr>
                  <w:jc w:val="center"/>
                  <w:rPr/>
                </w:pPr>
                <w:r w:rsidDel="00000000" w:rsidR="00000000" w:rsidRPr="00000000">
                  <w:rPr>
                    <w:rtl w:val="0"/>
                  </w:rPr>
                  <w:t xml:space="preserve">Noche Adicional</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E">
                <w:pPr>
                  <w:jc w:val="center"/>
                  <w:rPr/>
                </w:pPr>
                <w:r w:rsidDel="00000000" w:rsidR="00000000" w:rsidRPr="00000000">
                  <w:rPr>
                    <w:rtl w:val="0"/>
                  </w:rPr>
                  <w:t xml:space="preserve">$ 195.000</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4F">
                <w:pPr>
                  <w:jc w:val="center"/>
                  <w:rPr/>
                </w:pPr>
                <w:r w:rsidDel="00000000" w:rsidR="00000000" w:rsidRPr="00000000">
                  <w:rPr>
                    <w:rtl w:val="0"/>
                  </w:rPr>
                  <w:t xml:space="preserve">$ 206.000</w:t>
                </w:r>
              </w:p>
            </w:tc>
          </w:tr>
          <w:tr>
            <w:trPr>
              <w:cantSplit w:val="0"/>
              <w:trHeight w:val="165.22135416666669"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0">
                <w:pPr>
                  <w:jc w:val="center"/>
                  <w:rPr>
                    <w:b w:val="1"/>
                  </w:rPr>
                </w:pPr>
                <w:r w:rsidDel="00000000" w:rsidR="00000000" w:rsidRPr="00000000">
                  <w:rPr>
                    <w:b w:val="1"/>
                    <w:rtl w:val="0"/>
                  </w:rPr>
                  <w:t xml:space="preserve">QUINTUPLE</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1">
                <w:pPr>
                  <w:jc w:val="center"/>
                  <w:rPr>
                    <w:b w:val="1"/>
                  </w:rPr>
                </w:pPr>
                <w:r w:rsidDel="00000000" w:rsidR="00000000" w:rsidRPr="00000000">
                  <w:rPr>
                    <w:b w:val="1"/>
                    <w:rtl w:val="0"/>
                  </w:rPr>
                  <w:t xml:space="preserve">$ 357.000</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2">
                <w:pPr>
                  <w:jc w:val="center"/>
                  <w:rPr>
                    <w:b w:val="1"/>
                  </w:rPr>
                </w:pPr>
                <w:r w:rsidDel="00000000" w:rsidR="00000000" w:rsidRPr="00000000">
                  <w:rPr>
                    <w:b w:val="1"/>
                    <w:rtl w:val="0"/>
                  </w:rPr>
                  <w:t xml:space="preserve">$ 374.000</w:t>
                </w:r>
              </w:p>
            </w:tc>
          </w:tr>
          <w:tr>
            <w:trPr>
              <w:cantSplit w:val="0"/>
              <w:trHeight w:val="165.22135416666669"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3">
                <w:pPr>
                  <w:jc w:val="center"/>
                  <w:rPr/>
                </w:pPr>
                <w:r w:rsidDel="00000000" w:rsidR="00000000" w:rsidRPr="00000000">
                  <w:rPr>
                    <w:rtl w:val="0"/>
                  </w:rPr>
                  <w:t xml:space="preserve">Noche Adicional</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4">
                <w:pPr>
                  <w:jc w:val="center"/>
                  <w:rPr/>
                </w:pPr>
                <w:r w:rsidDel="00000000" w:rsidR="00000000" w:rsidRPr="00000000">
                  <w:rPr>
                    <w:rtl w:val="0"/>
                  </w:rPr>
                  <w:t xml:space="preserve">$ 177.000</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5">
                <w:pPr>
                  <w:jc w:val="center"/>
                  <w:rPr/>
                </w:pPr>
                <w:r w:rsidDel="00000000" w:rsidR="00000000" w:rsidRPr="00000000">
                  <w:rPr>
                    <w:rtl w:val="0"/>
                  </w:rPr>
                  <w:t xml:space="preserve">$ 185.000</w:t>
                </w:r>
              </w:p>
            </w:tc>
          </w:tr>
          <w:tr>
            <w:trPr>
              <w:cantSplit w:val="0"/>
              <w:trHeight w:val="165.22135416666669"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6">
                <w:pPr>
                  <w:jc w:val="center"/>
                  <w:rPr>
                    <w:b w:val="1"/>
                  </w:rPr>
                </w:pPr>
                <w:r w:rsidDel="00000000" w:rsidR="00000000" w:rsidRPr="00000000">
                  <w:rPr>
                    <w:b w:val="1"/>
                    <w:rtl w:val="0"/>
                  </w:rPr>
                  <w:t xml:space="preserve">SEXTUPLE</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7">
                <w:pPr>
                  <w:jc w:val="center"/>
                  <w:rPr>
                    <w:b w:val="1"/>
                  </w:rPr>
                </w:pPr>
                <w:r w:rsidDel="00000000" w:rsidR="00000000" w:rsidRPr="00000000">
                  <w:rPr>
                    <w:b w:val="1"/>
                    <w:rtl w:val="0"/>
                  </w:rPr>
                  <w:t xml:space="preserve">$ 333.000</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8">
                <w:pPr>
                  <w:jc w:val="center"/>
                  <w:rPr>
                    <w:b w:val="1"/>
                  </w:rPr>
                </w:pPr>
                <w:r w:rsidDel="00000000" w:rsidR="00000000" w:rsidRPr="00000000">
                  <w:rPr>
                    <w:b w:val="1"/>
                    <w:rtl w:val="0"/>
                  </w:rPr>
                  <w:t xml:space="preserve">$ 347.000</w:t>
                </w:r>
              </w:p>
            </w:tc>
          </w:tr>
          <w:tr>
            <w:trPr>
              <w:cantSplit w:val="0"/>
              <w:trHeight w:val="165.22135416666669" w:hRule="atLeast"/>
              <w:tblHeader w:val="0"/>
            </w:trPr>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9">
                <w:pPr>
                  <w:jc w:val="center"/>
                  <w:rPr/>
                </w:pPr>
                <w:r w:rsidDel="00000000" w:rsidR="00000000" w:rsidRPr="00000000">
                  <w:rPr>
                    <w:rtl w:val="0"/>
                  </w:rPr>
                  <w:t xml:space="preserve">Noche Adicional</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A">
                <w:pPr>
                  <w:jc w:val="center"/>
                  <w:rPr/>
                </w:pPr>
                <w:r w:rsidDel="00000000" w:rsidR="00000000" w:rsidRPr="00000000">
                  <w:rPr>
                    <w:rtl w:val="0"/>
                  </w:rPr>
                  <w:t xml:space="preserve">$ 165.000</w:t>
                </w:r>
              </w:p>
            </w:tc>
            <w:tc>
              <w:tcPr>
                <w:tcMar>
                  <w:top w:w="-113.38582677165356" w:type="dxa"/>
                  <w:left w:w="-113.38582677165356" w:type="dxa"/>
                  <w:bottom w:w="-113.38582677165356" w:type="dxa"/>
                  <w:right w:w="-113.38582677165356" w:type="dxa"/>
                </w:tcMar>
                <w:vAlign w:val="center"/>
              </w:tcPr>
              <w:p w:rsidR="00000000" w:rsidDel="00000000" w:rsidP="00000000" w:rsidRDefault="00000000" w:rsidRPr="00000000" w14:paraId="0000005B">
                <w:pPr>
                  <w:jc w:val="center"/>
                  <w:rPr/>
                </w:pPr>
                <w:r w:rsidDel="00000000" w:rsidR="00000000" w:rsidRPr="00000000">
                  <w:rPr>
                    <w:rtl w:val="0"/>
                  </w:rPr>
                  <w:t xml:space="preserve">$ 172.000</w:t>
                </w:r>
              </w:p>
            </w:tc>
          </w:tr>
        </w:tbl>
      </w:sdtContent>
    </w:sdt>
    <w:p w:rsidR="00000000" w:rsidDel="00000000" w:rsidP="00000000" w:rsidRDefault="00000000" w:rsidRPr="00000000" w14:paraId="0000005C">
      <w:pPr>
        <w:spacing w:after="0" w:lineRule="auto"/>
        <w:rPr/>
      </w:pPr>
      <w:r w:rsidDel="00000000" w:rsidR="00000000" w:rsidRPr="00000000">
        <w:rPr>
          <w:rtl w:val="0"/>
        </w:rPr>
      </w:r>
    </w:p>
    <w:p w:rsidR="00000000" w:rsidDel="00000000" w:rsidP="00000000" w:rsidRDefault="00000000" w:rsidRPr="00000000" w14:paraId="0000005D">
      <w:pPr>
        <w:spacing w:after="0" w:line="240" w:lineRule="auto"/>
        <w:rPr>
          <w:b w:val="1"/>
        </w:rPr>
      </w:pPr>
      <w:r w:rsidDel="00000000" w:rsidR="00000000" w:rsidRPr="00000000">
        <w:rPr>
          <w:b w:val="1"/>
          <w:rtl w:val="0"/>
        </w:rPr>
        <w:t xml:space="preserve">SERVICIOS INCLUIDOS:</w:t>
      </w:r>
    </w:p>
    <w:p w:rsidR="00000000" w:rsidDel="00000000" w:rsidP="00000000" w:rsidRDefault="00000000" w:rsidRPr="00000000" w14:paraId="0000005E">
      <w:pPr>
        <w:numPr>
          <w:ilvl w:val="0"/>
          <w:numId w:val="1"/>
        </w:numPr>
        <w:spacing w:after="0" w:line="240" w:lineRule="auto"/>
        <w:ind w:left="720" w:hanging="360"/>
        <w:jc w:val="both"/>
      </w:pPr>
      <w:r w:rsidDel="00000000" w:rsidR="00000000" w:rsidRPr="00000000">
        <w:rPr>
          <w:rtl w:val="0"/>
        </w:rPr>
        <w:t xml:space="preserve">Alojamiento 2 noches en Genki Luxury Glamping.</w:t>
      </w:r>
    </w:p>
    <w:p w:rsidR="00000000" w:rsidDel="00000000" w:rsidP="00000000" w:rsidRDefault="00000000" w:rsidRPr="00000000" w14:paraId="0000005F">
      <w:pPr>
        <w:numPr>
          <w:ilvl w:val="0"/>
          <w:numId w:val="1"/>
        </w:numPr>
        <w:spacing w:after="0" w:line="240" w:lineRule="auto"/>
        <w:ind w:left="720" w:hanging="360"/>
        <w:jc w:val="both"/>
      </w:pPr>
      <w:r w:rsidDel="00000000" w:rsidR="00000000" w:rsidRPr="00000000">
        <w:rPr>
          <w:rtl w:val="0"/>
        </w:rPr>
        <w:t xml:space="preserve">Desayuno diario tipo Americano.</w:t>
      </w:r>
    </w:p>
    <w:p w:rsidR="00000000" w:rsidDel="00000000" w:rsidP="00000000" w:rsidRDefault="00000000" w:rsidRPr="00000000" w14:paraId="00000060">
      <w:pPr>
        <w:numPr>
          <w:ilvl w:val="0"/>
          <w:numId w:val="1"/>
        </w:numPr>
        <w:spacing w:after="0" w:line="240" w:lineRule="auto"/>
        <w:ind w:left="720" w:hanging="360"/>
        <w:jc w:val="both"/>
      </w:pPr>
      <w:r w:rsidDel="00000000" w:rsidR="00000000" w:rsidRPr="00000000">
        <w:rPr>
          <w:rtl w:val="0"/>
        </w:rPr>
        <w:t xml:space="preserve">Wifi, TV.</w:t>
      </w:r>
    </w:p>
    <w:p w:rsidR="00000000" w:rsidDel="00000000" w:rsidP="00000000" w:rsidRDefault="00000000" w:rsidRPr="00000000" w14:paraId="00000061">
      <w:pPr>
        <w:numPr>
          <w:ilvl w:val="0"/>
          <w:numId w:val="1"/>
        </w:numPr>
        <w:spacing w:after="0" w:line="240" w:lineRule="auto"/>
        <w:ind w:left="720" w:hanging="360"/>
        <w:jc w:val="both"/>
      </w:pPr>
      <w:r w:rsidDel="00000000" w:rsidR="00000000" w:rsidRPr="00000000">
        <w:rPr>
          <w:rtl w:val="0"/>
        </w:rPr>
        <w:t xml:space="preserve">Bebidas calientes hasta las 09:00 pm (tinto, aromática y/o té)</w:t>
      </w:r>
    </w:p>
    <w:p w:rsidR="00000000" w:rsidDel="00000000" w:rsidP="00000000" w:rsidRDefault="00000000" w:rsidRPr="00000000" w14:paraId="00000062">
      <w:pPr>
        <w:numPr>
          <w:ilvl w:val="0"/>
          <w:numId w:val="1"/>
        </w:numPr>
        <w:spacing w:after="0" w:line="240" w:lineRule="auto"/>
        <w:ind w:left="720" w:hanging="360"/>
        <w:jc w:val="both"/>
      </w:pPr>
      <w:r w:rsidDel="00000000" w:rsidR="00000000" w:rsidRPr="00000000">
        <w:rPr>
          <w:rtl w:val="0"/>
        </w:rPr>
        <w:t xml:space="preserve">Acceso zona húmeda SPA (Sauna y Jacuzzi Familiar)</w:t>
      </w:r>
    </w:p>
    <w:p w:rsidR="00000000" w:rsidDel="00000000" w:rsidP="00000000" w:rsidRDefault="00000000" w:rsidRPr="00000000" w14:paraId="00000063">
      <w:pPr>
        <w:numPr>
          <w:ilvl w:val="0"/>
          <w:numId w:val="1"/>
        </w:numPr>
        <w:spacing w:after="0" w:line="240" w:lineRule="auto"/>
        <w:ind w:left="720" w:hanging="360"/>
        <w:jc w:val="both"/>
      </w:pPr>
      <w:r w:rsidDel="00000000" w:rsidR="00000000" w:rsidRPr="00000000">
        <w:rPr>
          <w:rtl w:val="0"/>
        </w:rPr>
        <w:t xml:space="preserve">Gimnasio.</w:t>
      </w:r>
    </w:p>
    <w:p w:rsidR="00000000" w:rsidDel="00000000" w:rsidP="00000000" w:rsidRDefault="00000000" w:rsidRPr="00000000" w14:paraId="00000064">
      <w:pPr>
        <w:numPr>
          <w:ilvl w:val="0"/>
          <w:numId w:val="1"/>
        </w:numPr>
        <w:spacing w:after="0" w:line="240" w:lineRule="auto"/>
        <w:ind w:left="720" w:hanging="360"/>
        <w:jc w:val="both"/>
      </w:pPr>
      <w:r w:rsidDel="00000000" w:rsidR="00000000" w:rsidRPr="00000000">
        <w:rPr>
          <w:rtl w:val="0"/>
        </w:rPr>
        <w:t xml:space="preserve">Parqueadero dentro del glamping.</w:t>
      </w:r>
    </w:p>
    <w:p w:rsidR="00000000" w:rsidDel="00000000" w:rsidP="00000000" w:rsidRDefault="00000000" w:rsidRPr="00000000" w14:paraId="00000065">
      <w:pPr>
        <w:numPr>
          <w:ilvl w:val="0"/>
          <w:numId w:val="1"/>
        </w:numPr>
        <w:spacing w:after="0" w:line="240" w:lineRule="auto"/>
        <w:ind w:left="720" w:hanging="360"/>
        <w:jc w:val="both"/>
      </w:pPr>
      <w:r w:rsidDel="00000000" w:rsidR="00000000" w:rsidRPr="00000000">
        <w:rPr>
          <w:rtl w:val="0"/>
        </w:rPr>
        <w:t xml:space="preserve">Chimenea ubicada en el bar.</w:t>
      </w:r>
    </w:p>
    <w:p w:rsidR="00000000" w:rsidDel="00000000" w:rsidP="00000000" w:rsidRDefault="00000000" w:rsidRPr="00000000" w14:paraId="00000066">
      <w:pPr>
        <w:numPr>
          <w:ilvl w:val="0"/>
          <w:numId w:val="1"/>
        </w:numPr>
        <w:spacing w:after="0" w:line="240" w:lineRule="auto"/>
        <w:ind w:left="720" w:hanging="360"/>
        <w:jc w:val="both"/>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67">
      <w:pPr>
        <w:spacing w:after="0" w:line="240" w:lineRule="auto"/>
        <w:rPr>
          <w:b w:val="1"/>
        </w:rPr>
      </w:pPr>
      <w:r w:rsidDel="00000000" w:rsidR="00000000" w:rsidRPr="00000000">
        <w:rPr>
          <w:rtl w:val="0"/>
        </w:rPr>
      </w:r>
    </w:p>
    <w:p w:rsidR="00000000" w:rsidDel="00000000" w:rsidP="00000000" w:rsidRDefault="00000000" w:rsidRPr="00000000" w14:paraId="00000068">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69">
      <w:pPr>
        <w:numPr>
          <w:ilvl w:val="0"/>
          <w:numId w:val="2"/>
        </w:numPr>
        <w:spacing w:after="0" w:line="240" w:lineRule="auto"/>
        <w:ind w:left="720" w:hanging="360"/>
      </w:pPr>
      <w:r w:rsidDel="00000000" w:rsidR="00000000" w:rsidRPr="00000000">
        <w:rPr>
          <w:rtl w:val="0"/>
        </w:rPr>
        <w:t xml:space="preserve">IVA.</w:t>
      </w:r>
    </w:p>
    <w:p w:rsidR="00000000" w:rsidDel="00000000" w:rsidP="00000000" w:rsidRDefault="00000000" w:rsidRPr="00000000" w14:paraId="0000006A">
      <w:pPr>
        <w:numPr>
          <w:ilvl w:val="0"/>
          <w:numId w:val="2"/>
        </w:numPr>
        <w:spacing w:after="0" w:line="240" w:lineRule="auto"/>
        <w:ind w:left="720" w:hanging="360"/>
      </w:pPr>
      <w:r w:rsidDel="00000000" w:rsidR="00000000" w:rsidRPr="00000000">
        <w:rPr>
          <w:rtl w:val="0"/>
        </w:rPr>
        <w:t xml:space="preserve">Transporte- sin embargo, podemos ayudar a buscarlos y organizarlos</w:t>
      </w:r>
    </w:p>
    <w:p w:rsidR="00000000" w:rsidDel="00000000" w:rsidP="00000000" w:rsidRDefault="00000000" w:rsidRPr="00000000" w14:paraId="0000006B">
      <w:pPr>
        <w:numPr>
          <w:ilvl w:val="0"/>
          <w:numId w:val="2"/>
        </w:numPr>
        <w:spacing w:after="0" w:line="240" w:lineRule="auto"/>
        <w:ind w:left="720" w:hanging="360"/>
      </w:pPr>
      <w:r w:rsidDel="00000000" w:rsidR="00000000" w:rsidRPr="00000000">
        <w:rPr>
          <w:rtl w:val="0"/>
        </w:rPr>
        <w:t xml:space="preserve">Comidas y bebidas adicionales distintas a las ofrecidas en el desayuno, es decir; consumos en restaurante y bar.</w:t>
      </w:r>
    </w:p>
    <w:p w:rsidR="00000000" w:rsidDel="00000000" w:rsidP="00000000" w:rsidRDefault="00000000" w:rsidRPr="00000000" w14:paraId="0000006C">
      <w:pPr>
        <w:numPr>
          <w:ilvl w:val="0"/>
          <w:numId w:val="2"/>
        </w:numPr>
        <w:spacing w:after="0" w:line="240" w:lineRule="auto"/>
        <w:ind w:left="720" w:hanging="360"/>
      </w:pPr>
      <w:r w:rsidDel="00000000" w:rsidR="00000000" w:rsidRPr="00000000">
        <w:rPr>
          <w:rtl w:val="0"/>
        </w:rPr>
        <w:t xml:space="preserve">Masajes en el spa.</w:t>
      </w:r>
    </w:p>
    <w:p w:rsidR="00000000" w:rsidDel="00000000" w:rsidP="00000000" w:rsidRDefault="00000000" w:rsidRPr="00000000" w14:paraId="0000006D">
      <w:pPr>
        <w:numPr>
          <w:ilvl w:val="0"/>
          <w:numId w:val="2"/>
        </w:numPr>
        <w:spacing w:after="0" w:line="240" w:lineRule="auto"/>
        <w:ind w:left="720" w:hanging="360"/>
      </w:pPr>
      <w:r w:rsidDel="00000000" w:rsidR="00000000" w:rsidRPr="00000000">
        <w:rPr>
          <w:rtl w:val="0"/>
        </w:rPr>
        <w:t xml:space="preserve">Servicios o experiencias externas al glamping, como caminatas, cuatrimotos, cabalgatas etc., No es un servicio directo, pero contamos con convenios cuyos beneficios van directamente para nuestros clientes.</w:t>
      </w:r>
    </w:p>
    <w:p w:rsidR="00000000" w:rsidDel="00000000" w:rsidP="00000000" w:rsidRDefault="00000000" w:rsidRPr="00000000" w14:paraId="0000006E">
      <w:pPr>
        <w:numPr>
          <w:ilvl w:val="0"/>
          <w:numId w:val="2"/>
        </w:numPr>
        <w:spacing w:after="0" w:line="240" w:lineRule="auto"/>
        <w:ind w:left="720" w:hanging="360"/>
      </w:pPr>
      <w:r w:rsidDel="00000000" w:rsidR="00000000" w:rsidRPr="00000000">
        <w:rPr>
          <w:rtl w:val="0"/>
        </w:rPr>
        <w:t xml:space="preserve">Masajes en el spa.</w:t>
      </w:r>
    </w:p>
    <w:p w:rsidR="00000000" w:rsidDel="00000000" w:rsidP="00000000" w:rsidRDefault="00000000" w:rsidRPr="00000000" w14:paraId="0000006F">
      <w:pPr>
        <w:numPr>
          <w:ilvl w:val="0"/>
          <w:numId w:val="2"/>
        </w:numPr>
        <w:spacing w:after="0" w:line="240" w:lineRule="auto"/>
        <w:ind w:left="720" w:hanging="360"/>
      </w:pPr>
      <w:r w:rsidDel="00000000" w:rsidR="00000000" w:rsidRPr="00000000">
        <w:rPr>
          <w:rtl w:val="0"/>
        </w:rPr>
        <w:t xml:space="preserve">Gastos y servicios no especificados en el plan.</w:t>
      </w:r>
    </w:p>
    <w:p w:rsidR="00000000" w:rsidDel="00000000" w:rsidP="00000000" w:rsidRDefault="00000000" w:rsidRPr="00000000" w14:paraId="00000070">
      <w:pPr>
        <w:spacing w:after="0" w:line="276" w:lineRule="auto"/>
        <w:rPr>
          <w:b w:val="1"/>
        </w:rPr>
      </w:pPr>
      <w:r w:rsidDel="00000000" w:rsidR="00000000" w:rsidRPr="00000000">
        <w:rPr>
          <w:rtl w:val="0"/>
        </w:rPr>
      </w:r>
    </w:p>
    <w:p w:rsidR="00000000" w:rsidDel="00000000" w:rsidP="00000000" w:rsidRDefault="00000000" w:rsidRPr="00000000" w14:paraId="00000071">
      <w:pPr>
        <w:spacing w:after="0" w:line="276" w:lineRule="auto"/>
        <w:rPr>
          <w:b w:val="1"/>
        </w:rPr>
      </w:pPr>
      <w:r w:rsidDel="00000000" w:rsidR="00000000" w:rsidRPr="00000000">
        <w:rPr>
          <w:b w:val="1"/>
          <w:rtl w:val="0"/>
        </w:rPr>
        <w:t xml:space="preserve">NOTAS IMPORTANTES:</w:t>
      </w:r>
    </w:p>
    <w:p w:rsidR="00000000" w:rsidDel="00000000" w:rsidP="00000000" w:rsidRDefault="00000000" w:rsidRPr="00000000" w14:paraId="00000072">
      <w:pPr>
        <w:numPr>
          <w:ilvl w:val="0"/>
          <w:numId w:val="4"/>
        </w:numPr>
        <w:spacing w:after="0" w:line="240" w:lineRule="auto"/>
        <w:ind w:left="720" w:hanging="360"/>
        <w:jc w:val="both"/>
      </w:pPr>
      <w:r w:rsidDel="00000000" w:rsidR="00000000" w:rsidRPr="00000000">
        <w:rPr>
          <w:rtl w:val="0"/>
        </w:rPr>
        <w:t xml:space="preserve">Fines de semana festivos se reserva con mínimo dos (02) noches, fechas como semana santa, 24 de diciembre y 31 de diciembre, se reservan con mínimo tres (03) noches.</w:t>
      </w:r>
    </w:p>
    <w:p w:rsidR="00000000" w:rsidDel="00000000" w:rsidP="00000000" w:rsidRDefault="00000000" w:rsidRPr="00000000" w14:paraId="00000073">
      <w:pPr>
        <w:numPr>
          <w:ilvl w:val="0"/>
          <w:numId w:val="4"/>
        </w:numPr>
        <w:spacing w:after="0" w:line="240" w:lineRule="auto"/>
        <w:ind w:left="720" w:hanging="360"/>
        <w:jc w:val="both"/>
      </w:pPr>
      <w:r w:rsidDel="00000000" w:rsidR="00000000" w:rsidRPr="00000000">
        <w:rPr>
          <w:rtl w:val="0"/>
        </w:rPr>
        <w:t xml:space="preserve">Menores de 5 años se les puede poner cama sencilla.</w:t>
      </w:r>
    </w:p>
    <w:p w:rsidR="00000000" w:rsidDel="00000000" w:rsidP="00000000" w:rsidRDefault="00000000" w:rsidRPr="00000000" w14:paraId="00000074">
      <w:pPr>
        <w:numPr>
          <w:ilvl w:val="0"/>
          <w:numId w:val="4"/>
        </w:numPr>
        <w:spacing w:after="0" w:line="240" w:lineRule="auto"/>
        <w:ind w:left="720" w:hanging="360"/>
        <w:jc w:val="both"/>
      </w:pPr>
      <w:r w:rsidDel="00000000" w:rsidR="00000000" w:rsidRPr="00000000">
        <w:rPr>
          <w:rtl w:val="0"/>
        </w:rPr>
        <w:t xml:space="preserve">Niños mayores de 5 años pagan tarifa como adulto.</w:t>
      </w:r>
    </w:p>
    <w:p w:rsidR="00000000" w:rsidDel="00000000" w:rsidP="00000000" w:rsidRDefault="00000000" w:rsidRPr="00000000" w14:paraId="00000075">
      <w:pPr>
        <w:numPr>
          <w:ilvl w:val="0"/>
          <w:numId w:val="4"/>
        </w:numPr>
        <w:spacing w:after="0" w:line="240" w:lineRule="auto"/>
        <w:ind w:left="720" w:hanging="360"/>
        <w:jc w:val="both"/>
      </w:pPr>
      <w:r w:rsidDel="00000000" w:rsidR="00000000" w:rsidRPr="00000000">
        <w:rPr>
          <w:rtl w:val="0"/>
        </w:rPr>
        <w:t xml:space="preserve">Cuentan con 2 cunas, las cuales no tienen costo adicional.</w:t>
      </w:r>
    </w:p>
    <w:p w:rsidR="00000000" w:rsidDel="00000000" w:rsidP="00000000" w:rsidRDefault="00000000" w:rsidRPr="00000000" w14:paraId="00000076">
      <w:pPr>
        <w:numPr>
          <w:ilvl w:val="0"/>
          <w:numId w:val="4"/>
        </w:numPr>
        <w:spacing w:after="0" w:line="240" w:lineRule="auto"/>
        <w:ind w:left="720" w:hanging="360"/>
        <w:jc w:val="both"/>
      </w:pPr>
      <w:r w:rsidDel="00000000" w:rsidR="00000000" w:rsidRPr="00000000">
        <w:rPr>
          <w:rtl w:val="0"/>
        </w:rPr>
        <w:t xml:space="preserve">Cuentan con camas para mascotas, no tienen costo adicional.</w:t>
      </w:r>
    </w:p>
    <w:p w:rsidR="00000000" w:rsidDel="00000000" w:rsidP="00000000" w:rsidRDefault="00000000" w:rsidRPr="00000000" w14:paraId="00000077">
      <w:pPr>
        <w:numPr>
          <w:ilvl w:val="0"/>
          <w:numId w:val="4"/>
        </w:numPr>
        <w:spacing w:after="0" w:line="240" w:lineRule="auto"/>
        <w:ind w:left="720" w:hanging="360"/>
        <w:jc w:val="both"/>
        <w:rPr>
          <w:b w:val="1"/>
        </w:rPr>
      </w:pPr>
      <w:r w:rsidDel="00000000" w:rsidR="00000000" w:rsidRPr="00000000">
        <w:rPr>
          <w:b w:val="1"/>
          <w:rtl w:val="0"/>
        </w:rPr>
        <w:t xml:space="preserve">FECHAS DE TEMPORADA ALTA:</w:t>
      </w:r>
    </w:p>
    <w:p w:rsidR="00000000" w:rsidDel="00000000" w:rsidP="00000000" w:rsidRDefault="00000000" w:rsidRPr="00000000" w14:paraId="00000078">
      <w:pPr>
        <w:numPr>
          <w:ilvl w:val="1"/>
          <w:numId w:val="4"/>
        </w:numPr>
        <w:spacing w:after="0" w:line="240" w:lineRule="auto"/>
        <w:ind w:left="1440" w:hanging="360"/>
        <w:jc w:val="both"/>
      </w:pPr>
      <w:r w:rsidDel="00000000" w:rsidR="00000000" w:rsidRPr="00000000">
        <w:rPr>
          <w:rtl w:val="0"/>
        </w:rPr>
        <w:t xml:space="preserve">Semana santa</w:t>
      </w:r>
    </w:p>
    <w:p w:rsidR="00000000" w:rsidDel="00000000" w:rsidP="00000000" w:rsidRDefault="00000000" w:rsidRPr="00000000" w14:paraId="00000079">
      <w:pPr>
        <w:numPr>
          <w:ilvl w:val="1"/>
          <w:numId w:val="4"/>
        </w:numPr>
        <w:spacing w:after="0" w:line="240" w:lineRule="auto"/>
        <w:ind w:left="1440" w:hanging="360"/>
        <w:jc w:val="both"/>
      </w:pPr>
      <w:r w:rsidDel="00000000" w:rsidR="00000000" w:rsidRPr="00000000">
        <w:rPr>
          <w:rtl w:val="0"/>
        </w:rPr>
        <w:t xml:space="preserve">Semana de receso (este año es del 7 al 13 de octubre)</w:t>
      </w:r>
    </w:p>
    <w:p w:rsidR="00000000" w:rsidDel="00000000" w:rsidP="00000000" w:rsidRDefault="00000000" w:rsidRPr="00000000" w14:paraId="0000007A">
      <w:pPr>
        <w:numPr>
          <w:ilvl w:val="1"/>
          <w:numId w:val="4"/>
        </w:numPr>
        <w:spacing w:after="0" w:line="240" w:lineRule="auto"/>
        <w:ind w:left="1440" w:hanging="360"/>
        <w:jc w:val="both"/>
      </w:pPr>
      <w:r w:rsidDel="00000000" w:rsidR="00000000" w:rsidRPr="00000000">
        <w:rPr>
          <w:rtl w:val="0"/>
        </w:rPr>
        <w:t xml:space="preserve">Fines de semana Festivos</w:t>
      </w:r>
    </w:p>
    <w:p w:rsidR="00000000" w:rsidDel="00000000" w:rsidP="00000000" w:rsidRDefault="00000000" w:rsidRPr="00000000" w14:paraId="0000007B">
      <w:pPr>
        <w:numPr>
          <w:ilvl w:val="1"/>
          <w:numId w:val="4"/>
        </w:numPr>
        <w:spacing w:after="0" w:line="240" w:lineRule="auto"/>
        <w:ind w:left="1440" w:hanging="360"/>
        <w:jc w:val="both"/>
      </w:pPr>
      <w:r w:rsidDel="00000000" w:rsidR="00000000" w:rsidRPr="00000000">
        <w:rPr>
          <w:rtl w:val="0"/>
        </w:rPr>
        <w:t xml:space="preserve">Todo el mes de Diciembre</w:t>
      </w:r>
    </w:p>
    <w:p w:rsidR="00000000" w:rsidDel="00000000" w:rsidP="00000000" w:rsidRDefault="00000000" w:rsidRPr="00000000" w14:paraId="0000007C">
      <w:pPr>
        <w:numPr>
          <w:ilvl w:val="1"/>
          <w:numId w:val="4"/>
        </w:numPr>
        <w:spacing w:after="0" w:line="240" w:lineRule="auto"/>
        <w:ind w:left="1440" w:hanging="360"/>
        <w:jc w:val="both"/>
      </w:pPr>
      <w:r w:rsidDel="00000000" w:rsidR="00000000" w:rsidRPr="00000000">
        <w:rPr>
          <w:rtl w:val="0"/>
        </w:rPr>
        <w:t xml:space="preserve">Cometas (festival Villa de Leyva que se realiza en el mes de agosto y por lo general cae fin de semana festivo)</w:t>
      </w:r>
    </w:p>
    <w:p w:rsidR="00000000" w:rsidDel="00000000" w:rsidP="00000000" w:rsidRDefault="00000000" w:rsidRPr="00000000" w14:paraId="0000007D">
      <w:pPr>
        <w:numPr>
          <w:ilvl w:val="0"/>
          <w:numId w:val="4"/>
        </w:numPr>
        <w:spacing w:after="0" w:line="240" w:lineRule="auto"/>
        <w:ind w:left="720" w:hanging="360"/>
        <w:jc w:val="both"/>
      </w:pPr>
      <w:r w:rsidDel="00000000" w:rsidR="00000000" w:rsidRPr="00000000">
        <w:rPr>
          <w:rtl w:val="0"/>
        </w:rPr>
        <w:t xml:space="preserve">Las fechas de</w:t>
      </w:r>
      <w:r w:rsidDel="00000000" w:rsidR="00000000" w:rsidRPr="00000000">
        <w:rPr>
          <w:b w:val="1"/>
          <w:rtl w:val="0"/>
        </w:rPr>
        <w:t xml:space="preserve"> TEMPORADA BAJA</w:t>
      </w:r>
      <w:r w:rsidDel="00000000" w:rsidR="00000000" w:rsidRPr="00000000">
        <w:rPr>
          <w:rtl w:val="0"/>
        </w:rPr>
        <w:t xml:space="preserve"> son vigentes para el resto del año.</w:t>
      </w:r>
    </w:p>
    <w:p w:rsidR="00000000" w:rsidDel="00000000" w:rsidP="00000000" w:rsidRDefault="00000000" w:rsidRPr="00000000" w14:paraId="0000007E">
      <w:pPr>
        <w:spacing w:after="0" w:lineRule="auto"/>
        <w:rPr/>
      </w:pPr>
      <w:r w:rsidDel="00000000" w:rsidR="00000000" w:rsidRPr="00000000">
        <w:rPr>
          <w:rtl w:val="0"/>
        </w:rPr>
      </w:r>
    </w:p>
    <w:p w:rsidR="00000000" w:rsidDel="00000000" w:rsidP="00000000" w:rsidRDefault="00000000" w:rsidRPr="00000000" w14:paraId="0000007F">
      <w:pPr>
        <w:spacing w:after="0" w:lineRule="auto"/>
        <w:rPr/>
      </w:pPr>
      <w:r w:rsidDel="00000000" w:rsidR="00000000" w:rsidRPr="00000000">
        <w:rPr>
          <w:rtl w:val="0"/>
        </w:rPr>
      </w:r>
    </w:p>
    <w:p w:rsidR="00000000" w:rsidDel="00000000" w:rsidP="00000000" w:rsidRDefault="00000000" w:rsidRPr="00000000" w14:paraId="00000080">
      <w:pPr>
        <w:spacing w:after="0" w:line="276" w:lineRule="auto"/>
        <w:rPr>
          <w:b w:val="1"/>
        </w:rPr>
      </w:pPr>
      <w:r w:rsidDel="00000000" w:rsidR="00000000" w:rsidRPr="00000000">
        <w:rPr>
          <w:b w:val="1"/>
          <w:rtl w:val="0"/>
        </w:rPr>
        <w:t xml:space="preserve">DESCRIPCIÓN DE GLAMPINGS:</w:t>
      </w:r>
    </w:p>
    <w:p w:rsidR="00000000" w:rsidDel="00000000" w:rsidP="00000000" w:rsidRDefault="00000000" w:rsidRPr="00000000" w14:paraId="00000081">
      <w:pPr>
        <w:numPr>
          <w:ilvl w:val="0"/>
          <w:numId w:val="3"/>
        </w:numPr>
        <w:spacing w:after="0" w:line="240" w:lineRule="auto"/>
        <w:ind w:left="720" w:hanging="360"/>
        <w:jc w:val="both"/>
      </w:pPr>
      <w:r w:rsidDel="00000000" w:rsidR="00000000" w:rsidRPr="00000000">
        <w:rPr>
          <w:b w:val="1"/>
          <w:rtl w:val="0"/>
        </w:rPr>
        <w:t xml:space="preserve">Estándar Genki: </w:t>
      </w:r>
      <w:r w:rsidDel="00000000" w:rsidR="00000000" w:rsidRPr="00000000">
        <w:rPr>
          <w:rtl w:val="0"/>
        </w:rPr>
        <w:t xml:space="preserve">Está diseñada para 2 personas, cuenta con una cama Queen size, baño privado, agua caliente con caída de agua tipo lluvia, en la terraza pueden encontrar un columpio diseñado para pareja y disfrutar así del paisaje y el gran espectáculo que brindan las estrellas de Villa Leyva.</w:t>
      </w:r>
    </w:p>
    <w:p w:rsidR="00000000" w:rsidDel="00000000" w:rsidP="00000000" w:rsidRDefault="00000000" w:rsidRPr="00000000" w14:paraId="00000082">
      <w:pPr>
        <w:numPr>
          <w:ilvl w:val="0"/>
          <w:numId w:val="3"/>
        </w:numPr>
        <w:spacing w:after="0" w:line="240" w:lineRule="auto"/>
        <w:ind w:left="720" w:hanging="360"/>
        <w:jc w:val="both"/>
      </w:pPr>
      <w:r w:rsidDel="00000000" w:rsidR="00000000" w:rsidRPr="00000000">
        <w:rPr>
          <w:b w:val="1"/>
          <w:rtl w:val="0"/>
        </w:rPr>
        <w:t xml:space="preserve">Premium Genki:</w:t>
      </w:r>
      <w:r w:rsidDel="00000000" w:rsidR="00000000" w:rsidRPr="00000000">
        <w:rPr>
          <w:rtl w:val="0"/>
        </w:rPr>
        <w:t xml:space="preserve"> Está diseñada para 2 personas, cuenta con una cama Queen size, baño privado, agua caliente con caída de agua tipo lluvia. La terraza viene acompañada de un jacuzzi privado para pareja y disfrutar así del calor de una noche mágica rodeada de la naturaleza e iluminado de la luz de la luna y las estrellas de Villa de Leyva.</w:t>
      </w:r>
    </w:p>
    <w:p w:rsidR="00000000" w:rsidDel="00000000" w:rsidP="00000000" w:rsidRDefault="00000000" w:rsidRPr="00000000" w14:paraId="00000083">
      <w:pPr>
        <w:numPr>
          <w:ilvl w:val="0"/>
          <w:numId w:val="3"/>
        </w:numPr>
        <w:spacing w:after="0" w:line="240" w:lineRule="auto"/>
        <w:ind w:left="720" w:hanging="360"/>
        <w:jc w:val="both"/>
      </w:pPr>
      <w:r w:rsidDel="00000000" w:rsidR="00000000" w:rsidRPr="00000000">
        <w:rPr>
          <w:b w:val="1"/>
          <w:rtl w:val="0"/>
        </w:rPr>
        <w:t xml:space="preserve">Familiar Genki:</w:t>
      </w:r>
      <w:r w:rsidDel="00000000" w:rsidR="00000000" w:rsidRPr="00000000">
        <w:rPr>
          <w:rtl w:val="0"/>
        </w:rPr>
        <w:t xml:space="preserve"> Están diseñadas para 4 personas, cuenta con dos camas Queen size, baño privado, agua caliente con caída de agua tipo lluvia. Su terraza viene acompañada de una sala para compartir en familia.</w:t>
      </w:r>
    </w:p>
    <w:p w:rsidR="00000000" w:rsidDel="00000000" w:rsidP="00000000" w:rsidRDefault="00000000" w:rsidRPr="00000000" w14:paraId="00000084">
      <w:pPr>
        <w:spacing w:after="0" w:line="276" w:lineRule="auto"/>
        <w:rPr>
          <w:b w:val="1"/>
        </w:rPr>
      </w:pPr>
      <w:r w:rsidDel="00000000" w:rsidR="00000000" w:rsidRPr="00000000">
        <w:rPr>
          <w:rtl w:val="0"/>
        </w:rPr>
      </w:r>
    </w:p>
    <w:p w:rsidR="00000000" w:rsidDel="00000000" w:rsidP="00000000" w:rsidRDefault="00000000" w:rsidRPr="00000000" w14:paraId="00000085">
      <w:pPr>
        <w:spacing w:after="0" w:line="276" w:lineRule="auto"/>
        <w:rPr>
          <w:b w:val="1"/>
        </w:rPr>
      </w:pPr>
      <w:r w:rsidDel="00000000" w:rsidR="00000000" w:rsidRPr="00000000">
        <w:rPr>
          <w:rtl w:val="0"/>
        </w:rPr>
      </w:r>
    </w:p>
    <w:p w:rsidR="00000000" w:rsidDel="00000000" w:rsidP="00000000" w:rsidRDefault="00000000" w:rsidRPr="00000000" w14:paraId="00000086">
      <w:pPr>
        <w:spacing w:after="0" w:line="276" w:lineRule="auto"/>
        <w:rPr>
          <w:b w:val="1"/>
        </w:rPr>
      </w:pPr>
      <w:r w:rsidDel="00000000" w:rsidR="00000000" w:rsidRPr="00000000">
        <w:rPr>
          <w:b w:val="1"/>
          <w:rtl w:val="0"/>
        </w:rPr>
        <w:t xml:space="preserve">POLÍTICAS DE CANCELACIÓN:</w:t>
      </w:r>
    </w:p>
    <w:p w:rsidR="00000000" w:rsidDel="00000000" w:rsidP="00000000" w:rsidRDefault="00000000" w:rsidRPr="00000000" w14:paraId="00000087">
      <w:pPr>
        <w:numPr>
          <w:ilvl w:val="0"/>
          <w:numId w:val="4"/>
        </w:numPr>
        <w:spacing w:after="0" w:line="240" w:lineRule="auto"/>
        <w:ind w:left="720" w:hanging="360"/>
        <w:jc w:val="both"/>
      </w:pPr>
      <w:r w:rsidDel="00000000" w:rsidR="00000000" w:rsidRPr="00000000">
        <w:rPr>
          <w:rtl w:val="0"/>
        </w:rPr>
        <w:t xml:space="preserve">La reserva puede ser cancelada setenta y dos (72) horas antes de la fecha de llegada, de esta manera no hay penalización por cancelación.</w:t>
      </w:r>
    </w:p>
    <w:p w:rsidR="00000000" w:rsidDel="00000000" w:rsidP="00000000" w:rsidRDefault="00000000" w:rsidRPr="00000000" w14:paraId="00000088">
      <w:pPr>
        <w:numPr>
          <w:ilvl w:val="0"/>
          <w:numId w:val="4"/>
        </w:numPr>
        <w:spacing w:after="0" w:line="240" w:lineRule="auto"/>
        <w:ind w:left="720" w:hanging="360"/>
        <w:jc w:val="both"/>
      </w:pPr>
      <w:r w:rsidDel="00000000" w:rsidR="00000000" w:rsidRPr="00000000">
        <w:rPr>
          <w:rtl w:val="0"/>
        </w:rPr>
        <w:t xml:space="preserve">De ser cancelada la reserva durante o posterior a las setenta y dos (72) horas, se aplica penalización y se deberá pagar a favor de GLOBAL MERCADO DEL TURISMO el cincuenta por ciento (50%) del valor total de la estadía.</w:t>
      </w:r>
    </w:p>
    <w:p w:rsidR="00000000" w:rsidDel="00000000" w:rsidP="00000000" w:rsidRDefault="00000000" w:rsidRPr="00000000" w14:paraId="00000089">
      <w:pPr>
        <w:numPr>
          <w:ilvl w:val="0"/>
          <w:numId w:val="4"/>
        </w:numPr>
        <w:spacing w:after="0" w:line="240" w:lineRule="auto"/>
        <w:ind w:left="720" w:hanging="360"/>
        <w:jc w:val="both"/>
      </w:pPr>
      <w:r w:rsidDel="00000000" w:rsidR="00000000" w:rsidRPr="00000000">
        <w:rPr>
          <w:rtl w:val="0"/>
        </w:rPr>
        <w:t xml:space="preserve">De ser cancelada la reserva veinticuatro (24) horas antes de la llegada del huésped, se deberá pagar a favor de GLOBAL MERCADO DEL TURISMO el correspondiente al cien por ciento (100%) del valor de la estadía.</w:t>
      </w:r>
    </w:p>
    <w:p w:rsidR="00000000" w:rsidDel="00000000" w:rsidP="00000000" w:rsidRDefault="00000000" w:rsidRPr="00000000" w14:paraId="0000008A">
      <w:pPr>
        <w:spacing w:after="0" w:line="240" w:lineRule="auto"/>
        <w:jc w:val="both"/>
        <w:rPr/>
      </w:pPr>
      <w:r w:rsidDel="00000000" w:rsidR="00000000" w:rsidRPr="00000000">
        <w:rPr>
          <w:rtl w:val="0"/>
        </w:rPr>
      </w:r>
    </w:p>
    <w:p w:rsidR="00000000" w:rsidDel="00000000" w:rsidP="00000000" w:rsidRDefault="00000000" w:rsidRPr="00000000" w14:paraId="0000008B">
      <w:pPr>
        <w:spacing w:after="0" w:line="240" w:lineRule="auto"/>
        <w:jc w:val="both"/>
        <w:rPr/>
      </w:pPr>
      <w:r w:rsidDel="00000000" w:rsidR="00000000" w:rsidRPr="00000000">
        <w:rPr>
          <w:rtl w:val="0"/>
        </w:rPr>
      </w:r>
    </w:p>
    <w:p w:rsidR="00000000" w:rsidDel="00000000" w:rsidP="00000000" w:rsidRDefault="00000000" w:rsidRPr="00000000" w14:paraId="0000008C">
      <w:pPr>
        <w:spacing w:after="0" w:line="276" w:lineRule="auto"/>
        <w:rPr>
          <w:b w:val="1"/>
        </w:rPr>
      </w:pPr>
      <w:r w:rsidDel="00000000" w:rsidR="00000000" w:rsidRPr="00000000">
        <w:rPr>
          <w:b w:val="1"/>
          <w:rtl w:val="0"/>
        </w:rPr>
        <w:t xml:space="preserve">POLÍTICAS DE NIÑOS:</w:t>
      </w:r>
    </w:p>
    <w:p w:rsidR="00000000" w:rsidDel="00000000" w:rsidP="00000000" w:rsidRDefault="00000000" w:rsidRPr="00000000" w14:paraId="0000008D">
      <w:pPr>
        <w:numPr>
          <w:ilvl w:val="0"/>
          <w:numId w:val="4"/>
        </w:numPr>
        <w:spacing w:after="0" w:line="240" w:lineRule="auto"/>
        <w:ind w:left="720" w:hanging="360"/>
        <w:jc w:val="both"/>
      </w:pPr>
      <w:r w:rsidDel="00000000" w:rsidR="00000000" w:rsidRPr="00000000">
        <w:rPr>
          <w:rtl w:val="0"/>
        </w:rPr>
        <w:t xml:space="preserve">Deben estar acompañados en todo momento, desde su llegada hasta el retiro del Glamping, con un adulto responsable.</w:t>
      </w:r>
    </w:p>
    <w:p w:rsidR="00000000" w:rsidDel="00000000" w:rsidP="00000000" w:rsidRDefault="00000000" w:rsidRPr="00000000" w14:paraId="0000008E">
      <w:pPr>
        <w:numPr>
          <w:ilvl w:val="0"/>
          <w:numId w:val="4"/>
        </w:numPr>
        <w:spacing w:after="0" w:line="240" w:lineRule="auto"/>
        <w:ind w:left="720" w:hanging="360"/>
        <w:jc w:val="both"/>
      </w:pPr>
      <w:r w:rsidDel="00000000" w:rsidR="00000000" w:rsidRPr="00000000">
        <w:rPr>
          <w:rtl w:val="0"/>
        </w:rPr>
        <w:t xml:space="preserve">Al momento del check-in deben presentar los documentos correspondientes que identifiquen a los menores y aquellos que identifiquen al adulto que lo acompaña.</w:t>
      </w:r>
    </w:p>
    <w:p w:rsidR="00000000" w:rsidDel="00000000" w:rsidP="00000000" w:rsidRDefault="00000000" w:rsidRPr="00000000" w14:paraId="0000008F">
      <w:pPr>
        <w:numPr>
          <w:ilvl w:val="0"/>
          <w:numId w:val="4"/>
        </w:numPr>
        <w:spacing w:after="0" w:line="240" w:lineRule="auto"/>
        <w:ind w:left="720" w:hanging="360"/>
        <w:jc w:val="both"/>
      </w:pPr>
      <w:r w:rsidDel="00000000" w:rsidR="00000000" w:rsidRPr="00000000">
        <w:rPr>
          <w:rtl w:val="0"/>
        </w:rPr>
        <w:t xml:space="preserve">Se aplicarán todas aquellas leyes que protejan al menor como, Ley 679 de 2001 y Ley 1336 de 2009- Con el fin de Prevenir la comercialización y explotación sexual con menores de edad a través del turismo.</w:t>
      </w:r>
    </w:p>
    <w:p w:rsidR="00000000" w:rsidDel="00000000" w:rsidP="00000000" w:rsidRDefault="00000000" w:rsidRPr="00000000" w14:paraId="00000090">
      <w:pPr>
        <w:spacing w:after="0" w:line="240" w:lineRule="auto"/>
        <w:jc w:val="both"/>
        <w:rPr/>
      </w:pPr>
      <w:r w:rsidDel="00000000" w:rsidR="00000000" w:rsidRPr="00000000">
        <w:rPr>
          <w:rtl w:val="0"/>
        </w:rPr>
      </w:r>
    </w:p>
    <w:p w:rsidR="00000000" w:rsidDel="00000000" w:rsidP="00000000" w:rsidRDefault="00000000" w:rsidRPr="00000000" w14:paraId="00000091">
      <w:pPr>
        <w:spacing w:after="0" w:line="276" w:lineRule="auto"/>
        <w:rPr>
          <w:b w:val="1"/>
        </w:rPr>
      </w:pPr>
      <w:r w:rsidDel="00000000" w:rsidR="00000000" w:rsidRPr="00000000">
        <w:rPr>
          <w:b w:val="1"/>
          <w:rtl w:val="0"/>
        </w:rPr>
        <w:t xml:space="preserve">RECOMENDACIONES GLAMPING:</w:t>
      </w:r>
    </w:p>
    <w:p w:rsidR="00000000" w:rsidDel="00000000" w:rsidP="00000000" w:rsidRDefault="00000000" w:rsidRPr="00000000" w14:paraId="00000092">
      <w:pPr>
        <w:numPr>
          <w:ilvl w:val="0"/>
          <w:numId w:val="4"/>
        </w:numPr>
        <w:spacing w:after="0" w:line="240" w:lineRule="auto"/>
        <w:ind w:left="720" w:hanging="360"/>
        <w:jc w:val="both"/>
      </w:pPr>
      <w:r w:rsidDel="00000000" w:rsidR="00000000" w:rsidRPr="00000000">
        <w:rPr>
          <w:rtl w:val="0"/>
        </w:rPr>
        <w:t xml:space="preserve">Cerrar las ventanas en la noche, puede que sientas un poco de frío, pero no te preocupes, si es así comunícate con la recepción y con gusto te darán una cobija y si hay disponibilidad, un calentador portátil.</w:t>
      </w:r>
    </w:p>
    <w:p w:rsidR="00000000" w:rsidDel="00000000" w:rsidP="00000000" w:rsidRDefault="00000000" w:rsidRPr="00000000" w14:paraId="00000093">
      <w:pPr>
        <w:numPr>
          <w:ilvl w:val="0"/>
          <w:numId w:val="4"/>
        </w:numPr>
        <w:spacing w:after="0" w:line="240" w:lineRule="auto"/>
        <w:ind w:left="720" w:hanging="360"/>
        <w:jc w:val="both"/>
      </w:pPr>
      <w:r w:rsidDel="00000000" w:rsidR="00000000" w:rsidRPr="00000000">
        <w:rPr>
          <w:rtl w:val="0"/>
        </w:rPr>
        <w:t xml:space="preserve">No puedes fumar en el glamping, es un espacio libre de humo, sin embargo, puedes acercarte a nuestra zona social donde sí está permitido.</w:t>
      </w:r>
    </w:p>
    <w:p w:rsidR="00000000" w:rsidDel="00000000" w:rsidP="00000000" w:rsidRDefault="00000000" w:rsidRPr="00000000" w14:paraId="00000094">
      <w:pPr>
        <w:numPr>
          <w:ilvl w:val="0"/>
          <w:numId w:val="4"/>
        </w:numPr>
        <w:spacing w:after="0" w:line="240" w:lineRule="auto"/>
        <w:ind w:left="720" w:hanging="360"/>
        <w:jc w:val="both"/>
      </w:pPr>
      <w:r w:rsidDel="00000000" w:rsidR="00000000" w:rsidRPr="00000000">
        <w:rPr>
          <w:rtl w:val="0"/>
        </w:rPr>
        <w:t xml:space="preserve">Si amas la naturaleza y a la madre tierra como nosotros, recuerda que puedes volver a usar tu toalla durante la estadía, nos puedes informar sobre su NO cambio. Si no recibimos tu notificación, las toallas serán cambiadas al momento de hacer el aseo en el glamping.</w:t>
      </w:r>
    </w:p>
    <w:p w:rsidR="00000000" w:rsidDel="00000000" w:rsidP="00000000" w:rsidRDefault="00000000" w:rsidRPr="00000000" w14:paraId="00000095">
      <w:pPr>
        <w:numPr>
          <w:ilvl w:val="0"/>
          <w:numId w:val="4"/>
        </w:numPr>
        <w:spacing w:after="0" w:line="240" w:lineRule="auto"/>
        <w:ind w:left="720" w:hanging="360"/>
        <w:jc w:val="both"/>
      </w:pPr>
      <w:r w:rsidDel="00000000" w:rsidR="00000000" w:rsidRPr="00000000">
        <w:rPr>
          <w:rtl w:val="0"/>
        </w:rPr>
        <w:t xml:space="preserve">Tu check-out debe realizarse a más tardar a la 1:00 pm del día de tu salida, es importante que recuerdes que hay otra persona esperando ser alojada.</w:t>
      </w:r>
    </w:p>
    <w:p w:rsidR="00000000" w:rsidDel="00000000" w:rsidP="00000000" w:rsidRDefault="00000000" w:rsidRPr="00000000" w14:paraId="00000096">
      <w:pPr>
        <w:numPr>
          <w:ilvl w:val="0"/>
          <w:numId w:val="4"/>
        </w:numPr>
        <w:spacing w:after="0" w:line="240" w:lineRule="auto"/>
        <w:ind w:left="720" w:hanging="360"/>
        <w:jc w:val="both"/>
      </w:pPr>
      <w:r w:rsidDel="00000000" w:rsidR="00000000" w:rsidRPr="00000000">
        <w:rPr>
          <w:rtl w:val="0"/>
        </w:rPr>
        <w:t xml:space="preserve">Después de las 10:00 pm, te pedimos por favor bajar el volumen de tu voz, la música o cualquier otro medio que pueda generar ruido. Tu descanso y el de los demás huéspedes es muy importante.</w:t>
      </w:r>
    </w:p>
    <w:p w:rsidR="00000000" w:rsidDel="00000000" w:rsidP="00000000" w:rsidRDefault="00000000" w:rsidRPr="00000000" w14:paraId="00000097">
      <w:pPr>
        <w:numPr>
          <w:ilvl w:val="0"/>
          <w:numId w:val="4"/>
        </w:numPr>
        <w:spacing w:after="0" w:line="240" w:lineRule="auto"/>
        <w:ind w:left="720" w:hanging="360"/>
        <w:jc w:val="both"/>
      </w:pPr>
      <w:r w:rsidDel="00000000" w:rsidR="00000000" w:rsidRPr="00000000">
        <w:rPr>
          <w:rtl w:val="0"/>
        </w:rPr>
        <w:t xml:space="preserve">Cualquier solicitud y/o inquietud que puedas tener, comunícalo al área de recepción, es un servicio 24/7 y tu petición será siempre atendida.</w:t>
      </w:r>
    </w:p>
    <w:p w:rsidR="00000000" w:rsidDel="00000000" w:rsidP="00000000" w:rsidRDefault="00000000" w:rsidRPr="00000000" w14:paraId="00000098">
      <w:pPr>
        <w:spacing w:after="0" w:line="240" w:lineRule="auto"/>
        <w:jc w:val="both"/>
        <w:rPr/>
      </w:pPr>
      <w:r w:rsidDel="00000000" w:rsidR="00000000" w:rsidRPr="00000000">
        <w:rPr>
          <w:rtl w:val="0"/>
        </w:rPr>
      </w:r>
    </w:p>
    <w:p w:rsidR="00000000" w:rsidDel="00000000" w:rsidP="00000000" w:rsidRDefault="00000000" w:rsidRPr="00000000" w14:paraId="00000099">
      <w:pPr>
        <w:spacing w:after="0" w:line="276" w:lineRule="auto"/>
        <w:rPr>
          <w:b w:val="1"/>
        </w:rPr>
      </w:pPr>
      <w:r w:rsidDel="00000000" w:rsidR="00000000" w:rsidRPr="00000000">
        <w:rPr>
          <w:b w:val="1"/>
          <w:rtl w:val="0"/>
        </w:rPr>
        <w:t xml:space="preserve">RECOMENDACIONES RESTAURANTE-BAR:</w:t>
      </w:r>
    </w:p>
    <w:p w:rsidR="00000000" w:rsidDel="00000000" w:rsidP="00000000" w:rsidRDefault="00000000" w:rsidRPr="00000000" w14:paraId="0000009A">
      <w:pPr>
        <w:numPr>
          <w:ilvl w:val="0"/>
          <w:numId w:val="4"/>
        </w:numPr>
        <w:spacing w:after="0" w:line="240" w:lineRule="auto"/>
        <w:ind w:left="720" w:hanging="360"/>
        <w:jc w:val="both"/>
      </w:pPr>
      <w:r w:rsidDel="00000000" w:rsidR="00000000" w:rsidRPr="00000000">
        <w:rPr>
          <w:rtl w:val="0"/>
        </w:rPr>
        <w:t xml:space="preserve">El desayuno es tipo americano, éste se sirve entre las 7:30 am hasta las 10:00 am</w:t>
      </w:r>
    </w:p>
    <w:p w:rsidR="00000000" w:rsidDel="00000000" w:rsidP="00000000" w:rsidRDefault="00000000" w:rsidRPr="00000000" w14:paraId="0000009B">
      <w:pPr>
        <w:numPr>
          <w:ilvl w:val="0"/>
          <w:numId w:val="4"/>
        </w:numPr>
        <w:spacing w:after="0" w:line="240" w:lineRule="auto"/>
        <w:ind w:left="720" w:hanging="360"/>
        <w:jc w:val="both"/>
      </w:pPr>
      <w:r w:rsidDel="00000000" w:rsidR="00000000" w:rsidRPr="00000000">
        <w:rPr>
          <w:rtl w:val="0"/>
        </w:rPr>
        <w:t xml:space="preserve">El servicio de restaurante y bar es desde 12:00 pm a 9:00 pm, sin embargo, si deseas alguna cerveza y/o agua, este será un servicio continuo por las 24 horas del día.</w:t>
      </w:r>
    </w:p>
    <w:p w:rsidR="00000000" w:rsidDel="00000000" w:rsidP="00000000" w:rsidRDefault="00000000" w:rsidRPr="00000000" w14:paraId="0000009C">
      <w:pPr>
        <w:numPr>
          <w:ilvl w:val="0"/>
          <w:numId w:val="4"/>
        </w:numPr>
        <w:spacing w:after="0" w:line="240" w:lineRule="auto"/>
        <w:ind w:left="720" w:hanging="360"/>
        <w:jc w:val="both"/>
      </w:pPr>
      <w:r w:rsidDel="00000000" w:rsidR="00000000" w:rsidRPr="00000000">
        <w:rPr>
          <w:rtl w:val="0"/>
        </w:rPr>
        <w:t xml:space="preserve">Los platos son a la carta, si de pronto tienes algún antojo y contamos con los medios para complacerte, por favor comunícalo en la recepción y con mucho gusto atenderemos tu solicitud.</w:t>
      </w:r>
    </w:p>
    <w:p w:rsidR="00000000" w:rsidDel="00000000" w:rsidP="00000000" w:rsidRDefault="00000000" w:rsidRPr="00000000" w14:paraId="0000009D">
      <w:pPr>
        <w:numPr>
          <w:ilvl w:val="0"/>
          <w:numId w:val="4"/>
        </w:numPr>
        <w:spacing w:after="0" w:line="240" w:lineRule="auto"/>
        <w:ind w:left="720" w:hanging="360"/>
        <w:jc w:val="both"/>
      </w:pPr>
      <w:r w:rsidDel="00000000" w:rsidR="00000000" w:rsidRPr="00000000">
        <w:rPr>
          <w:rtl w:val="0"/>
        </w:rPr>
        <w:t xml:space="preserve">En el restaurante podrás encontrar termos con café, así como distintos tipos de tés y aromáticas. Si deseas agua caliente, por favor comunícalo en la recepción y tu solicitud será atendida.</w:t>
      </w:r>
    </w:p>
    <w:p w:rsidR="00000000" w:rsidDel="00000000" w:rsidP="00000000" w:rsidRDefault="00000000" w:rsidRPr="00000000" w14:paraId="0000009E">
      <w:pPr>
        <w:spacing w:after="0" w:line="276" w:lineRule="auto"/>
        <w:rPr/>
      </w:pPr>
      <w:r w:rsidDel="00000000" w:rsidR="00000000" w:rsidRPr="00000000">
        <w:rPr>
          <w:rtl w:val="0"/>
        </w:rPr>
      </w:r>
    </w:p>
    <w:p w:rsidR="00000000" w:rsidDel="00000000" w:rsidP="00000000" w:rsidRDefault="00000000" w:rsidRPr="00000000" w14:paraId="0000009F">
      <w:pPr>
        <w:spacing w:after="0" w:line="276" w:lineRule="auto"/>
        <w:rPr>
          <w:b w:val="1"/>
        </w:rPr>
      </w:pPr>
      <w:r w:rsidDel="00000000" w:rsidR="00000000" w:rsidRPr="00000000">
        <w:rPr>
          <w:b w:val="1"/>
          <w:rtl w:val="0"/>
        </w:rPr>
        <w:t xml:space="preserve">RECOMENDACIONES MASCOTAS:</w:t>
      </w:r>
    </w:p>
    <w:p w:rsidR="00000000" w:rsidDel="00000000" w:rsidP="00000000" w:rsidRDefault="00000000" w:rsidRPr="00000000" w14:paraId="000000A0">
      <w:pPr>
        <w:numPr>
          <w:ilvl w:val="0"/>
          <w:numId w:val="4"/>
        </w:numPr>
        <w:spacing w:after="0" w:line="240" w:lineRule="auto"/>
        <w:ind w:left="720" w:hanging="360"/>
        <w:jc w:val="both"/>
      </w:pPr>
      <w:r w:rsidDel="00000000" w:rsidR="00000000" w:rsidRPr="00000000">
        <w:rPr>
          <w:rtl w:val="0"/>
        </w:rPr>
        <w:t xml:space="preserve">Cada propietario debe hacerse cargo de su mascota y sus necesidades.</w:t>
      </w:r>
    </w:p>
    <w:p w:rsidR="00000000" w:rsidDel="00000000" w:rsidP="00000000" w:rsidRDefault="00000000" w:rsidRPr="00000000" w14:paraId="000000A1">
      <w:pPr>
        <w:numPr>
          <w:ilvl w:val="0"/>
          <w:numId w:val="4"/>
        </w:numPr>
        <w:spacing w:after="0" w:line="240" w:lineRule="auto"/>
        <w:ind w:left="720" w:hanging="360"/>
        <w:jc w:val="both"/>
      </w:pPr>
      <w:r w:rsidDel="00000000" w:rsidR="00000000" w:rsidRPr="00000000">
        <w:rPr>
          <w:rtl w:val="0"/>
        </w:rPr>
        <w:t xml:space="preserve">Se permite el ingreso de mascotas, siempre y cuando estos sean animales domésticos como perros o gatos. En ningún caso se permitirá el ingreso de animales como reptiles, arácnidos, aves, entre otras especies prohibidas por la ley 1333 de 2009 que regula el tráfico ilegal de flora y fauna.</w:t>
      </w:r>
    </w:p>
    <w:p w:rsidR="00000000" w:rsidDel="00000000" w:rsidP="00000000" w:rsidRDefault="00000000" w:rsidRPr="00000000" w14:paraId="000000A2">
      <w:pPr>
        <w:numPr>
          <w:ilvl w:val="0"/>
          <w:numId w:val="4"/>
        </w:numPr>
        <w:spacing w:after="0" w:line="240" w:lineRule="auto"/>
        <w:ind w:left="720" w:hanging="360"/>
        <w:jc w:val="both"/>
      </w:pPr>
      <w:r w:rsidDel="00000000" w:rsidR="00000000" w:rsidRPr="00000000">
        <w:rPr>
          <w:rtl w:val="0"/>
        </w:rPr>
        <w:t xml:space="preserve">Las mascotas deberán portar en todo momento collar o correa cuando se desplacen del GLAMPING al parqueadero.</w:t>
      </w:r>
    </w:p>
    <w:p w:rsidR="00000000" w:rsidDel="00000000" w:rsidP="00000000" w:rsidRDefault="00000000" w:rsidRPr="00000000" w14:paraId="000000A3">
      <w:pPr>
        <w:numPr>
          <w:ilvl w:val="0"/>
          <w:numId w:val="4"/>
        </w:numPr>
        <w:spacing w:after="0" w:line="240" w:lineRule="auto"/>
        <w:ind w:left="720" w:hanging="360"/>
        <w:jc w:val="both"/>
      </w:pPr>
      <w:r w:rsidDel="00000000" w:rsidR="00000000" w:rsidRPr="00000000">
        <w:rPr>
          <w:rtl w:val="0"/>
        </w:rPr>
        <w:t xml:space="preserve">No se permite la circulación de mascotas en áreas comunes como bar y restaurante.</w:t>
      </w:r>
    </w:p>
    <w:p w:rsidR="00000000" w:rsidDel="00000000" w:rsidP="00000000" w:rsidRDefault="00000000" w:rsidRPr="00000000" w14:paraId="000000A4">
      <w:pPr>
        <w:numPr>
          <w:ilvl w:val="0"/>
          <w:numId w:val="4"/>
        </w:numPr>
        <w:spacing w:after="0" w:line="240" w:lineRule="auto"/>
        <w:ind w:left="720" w:hanging="360"/>
        <w:jc w:val="both"/>
      </w:pPr>
      <w:r w:rsidDel="00000000" w:rsidR="00000000" w:rsidRPr="00000000">
        <w:rPr>
          <w:rtl w:val="0"/>
        </w:rPr>
        <w:t xml:space="preserve">Durante la realización del aseo del GLAMPING, el propietario y la mascota deberán ausentarse del GLAMPING mientras se realice dicha actividad y/o mantener a la mascota dentro de un guacal con las medidas de seguridad pertinentes.</w:t>
      </w:r>
    </w:p>
    <w:p w:rsidR="00000000" w:rsidDel="00000000" w:rsidP="00000000" w:rsidRDefault="00000000" w:rsidRPr="00000000" w14:paraId="000000A5">
      <w:pPr>
        <w:numPr>
          <w:ilvl w:val="0"/>
          <w:numId w:val="4"/>
        </w:numPr>
        <w:spacing w:after="0" w:line="240" w:lineRule="auto"/>
        <w:ind w:left="720" w:hanging="360"/>
        <w:jc w:val="both"/>
      </w:pPr>
      <w:r w:rsidDel="00000000" w:rsidR="00000000" w:rsidRPr="00000000">
        <w:rPr>
          <w:rtl w:val="0"/>
        </w:rPr>
        <w:t xml:space="preserve">En cumplimiento con el Código Nacional de Policía, los perros de razas potencialmente peligrosas no se aceptarán en las instalaciones del GLAMPING.</w:t>
      </w:r>
    </w:p>
    <w:p w:rsidR="00000000" w:rsidDel="00000000" w:rsidP="00000000" w:rsidRDefault="00000000" w:rsidRPr="00000000" w14:paraId="000000A6">
      <w:pPr>
        <w:numPr>
          <w:ilvl w:val="0"/>
          <w:numId w:val="4"/>
        </w:numPr>
        <w:spacing w:after="0" w:line="240" w:lineRule="auto"/>
        <w:ind w:left="720" w:hanging="360"/>
        <w:jc w:val="both"/>
      </w:pPr>
      <w:r w:rsidDel="00000000" w:rsidR="00000000" w:rsidRPr="00000000">
        <w:rPr>
          <w:rtl w:val="0"/>
        </w:rPr>
        <w:t xml:space="preserve">Se prohíbe a propietarios de mascotas permitir que estas realicen cualquier tipo de deposición en las instalaciones del establecimiento. No obstante, los propietarios de las mascotas deberán portar todos los implementos de aseo necesarios y limpiar cualquier tipo de desecho de sus mascotas en caso de que haya lugar a ello.</w:t>
      </w:r>
    </w:p>
    <w:p w:rsidR="00000000" w:rsidDel="00000000" w:rsidP="00000000" w:rsidRDefault="00000000" w:rsidRPr="00000000" w14:paraId="000000A7">
      <w:pPr>
        <w:numPr>
          <w:ilvl w:val="0"/>
          <w:numId w:val="4"/>
        </w:numPr>
        <w:spacing w:after="0" w:line="240" w:lineRule="auto"/>
        <w:ind w:left="720" w:hanging="360"/>
        <w:jc w:val="both"/>
      </w:pPr>
      <w:r w:rsidDel="00000000" w:rsidR="00000000" w:rsidRPr="00000000">
        <w:rPr>
          <w:rtl w:val="0"/>
        </w:rPr>
        <w:t xml:space="preserve">Los propietarios de mascotas están obligados a limpiar cualquier tipo de suciedad y o excrementos dejados por estas durante su estadía. Deberán llevar la arena y elementos necesarios para que no ensucien la habitación.</w:t>
      </w:r>
    </w:p>
    <w:p w:rsidR="00000000" w:rsidDel="00000000" w:rsidP="00000000" w:rsidRDefault="00000000" w:rsidRPr="00000000" w14:paraId="000000A8">
      <w:pPr>
        <w:numPr>
          <w:ilvl w:val="0"/>
          <w:numId w:val="4"/>
        </w:numPr>
        <w:spacing w:after="0" w:line="240" w:lineRule="auto"/>
        <w:ind w:left="720" w:hanging="360"/>
        <w:jc w:val="both"/>
      </w:pPr>
      <w:r w:rsidDel="00000000" w:rsidR="00000000" w:rsidRPr="00000000">
        <w:rPr>
          <w:rtl w:val="0"/>
        </w:rPr>
        <w:t xml:space="preserve">GLOBAL MERCADO DEL TURISMO se reserva el derecho de admisión de alguna de estas mascotas, en caso de considerarlo conveniente para la seguridad de los demás huéspedes.</w:t>
      </w:r>
    </w:p>
    <w:p w:rsidR="00000000" w:rsidDel="00000000" w:rsidP="00000000" w:rsidRDefault="00000000" w:rsidRPr="00000000" w14:paraId="000000A9">
      <w:pPr>
        <w:numPr>
          <w:ilvl w:val="0"/>
          <w:numId w:val="4"/>
        </w:numPr>
        <w:spacing w:after="0" w:line="240" w:lineRule="auto"/>
        <w:ind w:left="720" w:hanging="360"/>
        <w:jc w:val="both"/>
      </w:pPr>
      <w:r w:rsidDel="00000000" w:rsidR="00000000" w:rsidRPr="00000000">
        <w:rPr>
          <w:rtl w:val="0"/>
        </w:rPr>
        <w:t xml:space="preserve">Los propietarios o la persona que esté a cargo de la mascota, será responsable ante cualquier visitante o animal doméstico que resulte afectado en su integridad física o emocional y se le cobrará por la reparación, daño o el reemplazo que cause su mascota de los elementos que forman parte integral de la habitación.</w:t>
      </w:r>
    </w:p>
    <w:p w:rsidR="00000000" w:rsidDel="00000000" w:rsidP="00000000" w:rsidRDefault="00000000" w:rsidRPr="00000000" w14:paraId="000000AA">
      <w:pPr>
        <w:numPr>
          <w:ilvl w:val="0"/>
          <w:numId w:val="4"/>
        </w:numPr>
        <w:spacing w:after="0" w:line="240" w:lineRule="auto"/>
        <w:ind w:left="720" w:hanging="360"/>
        <w:jc w:val="both"/>
      </w:pPr>
      <w:r w:rsidDel="00000000" w:rsidR="00000000" w:rsidRPr="00000000">
        <w:rPr>
          <w:rtl w:val="0"/>
        </w:rPr>
        <w:t xml:space="preserve">Se prohíbe que las mascotas duerman en las camas, sofás, toallas o lencería del GLAMPING que son de uso exclusivo para las personas. En caso de que el huésped haya olvidado la cama de su mascota, el GLAMPING cuenta con camas, el huésped debe informar para que le faciliten una, la cual será devuelta a la recepción del GLAMPING en las mismas condiciones en que fue recibida.</w:t>
      </w:r>
      <w:r w:rsidDel="00000000" w:rsidR="00000000" w:rsidRPr="00000000">
        <w:rPr>
          <w:rtl w:val="0"/>
        </w:rPr>
      </w:r>
    </w:p>
    <w:p w:rsidR="00000000" w:rsidDel="00000000" w:rsidP="00000000" w:rsidRDefault="00000000" w:rsidRPr="00000000" w14:paraId="000000AB">
      <w:pPr>
        <w:spacing w:after="0" w:line="240" w:lineRule="auto"/>
        <w:jc w:val="both"/>
        <w:rPr>
          <w:b w:val="1"/>
        </w:rPr>
      </w:pPr>
      <w:r w:rsidDel="00000000" w:rsidR="00000000" w:rsidRPr="00000000">
        <w:rPr>
          <w:rtl w:val="0"/>
        </w:rPr>
      </w:r>
    </w:p>
    <w:p w:rsidR="00000000" w:rsidDel="00000000" w:rsidP="00000000" w:rsidRDefault="00000000" w:rsidRPr="00000000" w14:paraId="000000AC">
      <w:pPr>
        <w:spacing w:after="0" w:line="240" w:lineRule="auto"/>
        <w:jc w:val="both"/>
        <w:rPr>
          <w:b w:val="1"/>
        </w:rPr>
      </w:pPr>
      <w:r w:rsidDel="00000000" w:rsidR="00000000" w:rsidRPr="00000000">
        <w:rPr>
          <w:rtl w:val="0"/>
        </w:rPr>
      </w:r>
    </w:p>
    <w:p w:rsidR="00000000" w:rsidDel="00000000" w:rsidP="00000000" w:rsidRDefault="00000000" w:rsidRPr="00000000" w14:paraId="000000AD">
      <w:pPr>
        <w:spacing w:after="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AE">
      <w:pPr>
        <w:spacing w:after="0" w:line="240" w:lineRule="auto"/>
        <w:jc w:val="center"/>
        <w:rPr/>
      </w:pPr>
      <w:r w:rsidDel="00000000" w:rsidR="00000000" w:rsidRPr="00000000">
        <w:rPr>
          <w:rtl w:val="0"/>
        </w:rPr>
      </w:r>
    </w:p>
    <w:p w:rsidR="00000000" w:rsidDel="00000000" w:rsidP="00000000" w:rsidRDefault="00000000" w:rsidRPr="00000000" w14:paraId="000000AF">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B0">
      <w:pPr>
        <w:spacing w:after="0" w:line="240" w:lineRule="auto"/>
        <w:jc w:val="both"/>
        <w:rPr/>
      </w:pPr>
      <w:r w:rsidDel="00000000" w:rsidR="00000000" w:rsidRPr="00000000">
        <w:rPr>
          <w:rtl w:val="0"/>
        </w:rPr>
      </w:r>
    </w:p>
    <w:p w:rsidR="00000000" w:rsidDel="00000000" w:rsidP="00000000" w:rsidRDefault="00000000" w:rsidRPr="00000000" w14:paraId="000000B1">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B2">
      <w:pPr>
        <w:spacing w:after="0" w:line="240" w:lineRule="auto"/>
        <w:jc w:val="both"/>
        <w:rPr/>
      </w:pPr>
      <w:r w:rsidDel="00000000" w:rsidR="00000000" w:rsidRPr="00000000">
        <w:rPr>
          <w:rtl w:val="0"/>
        </w:rPr>
      </w:r>
    </w:p>
    <w:p w:rsidR="00000000" w:rsidDel="00000000" w:rsidP="00000000" w:rsidRDefault="00000000" w:rsidRPr="00000000" w14:paraId="000000B3">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B4">
      <w:pPr>
        <w:spacing w:after="0" w:line="240" w:lineRule="auto"/>
        <w:jc w:val="both"/>
        <w:rPr/>
      </w:pPr>
      <w:r w:rsidDel="00000000" w:rsidR="00000000" w:rsidRPr="00000000">
        <w:rPr>
          <w:rtl w:val="0"/>
        </w:rPr>
      </w:r>
    </w:p>
    <w:p w:rsidR="00000000" w:rsidDel="00000000" w:rsidP="00000000" w:rsidRDefault="00000000" w:rsidRPr="00000000" w14:paraId="000000B5">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B6">
      <w:pPr>
        <w:spacing w:after="0" w:line="240" w:lineRule="auto"/>
        <w:jc w:val="both"/>
        <w:rPr/>
      </w:pPr>
      <w:r w:rsidDel="00000000" w:rsidR="00000000" w:rsidRPr="00000000">
        <w:rPr>
          <w:rtl w:val="0"/>
        </w:rPr>
      </w:r>
    </w:p>
    <w:p w:rsidR="00000000" w:rsidDel="00000000" w:rsidP="00000000" w:rsidRDefault="00000000" w:rsidRPr="00000000" w14:paraId="000000B7">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B8">
      <w:pPr>
        <w:spacing w:after="0" w:line="240" w:lineRule="auto"/>
        <w:jc w:val="both"/>
        <w:rPr/>
      </w:pPr>
      <w:r w:rsidDel="00000000" w:rsidR="00000000" w:rsidRPr="00000000">
        <w:rPr>
          <w:rtl w:val="0"/>
        </w:rPr>
      </w:r>
    </w:p>
    <w:p w:rsidR="00000000" w:rsidDel="00000000" w:rsidP="00000000" w:rsidRDefault="00000000" w:rsidRPr="00000000" w14:paraId="000000B9">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BA">
      <w:pPr>
        <w:spacing w:after="0" w:line="240" w:lineRule="auto"/>
        <w:jc w:val="both"/>
        <w:rPr/>
      </w:pPr>
      <w:r w:rsidDel="00000000" w:rsidR="00000000" w:rsidRPr="00000000">
        <w:rPr>
          <w:rtl w:val="0"/>
        </w:rPr>
      </w:r>
    </w:p>
    <w:p w:rsidR="00000000" w:rsidDel="00000000" w:rsidP="00000000" w:rsidRDefault="00000000" w:rsidRPr="00000000" w14:paraId="000000BB">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BC">
      <w:pPr>
        <w:spacing w:after="0" w:line="240" w:lineRule="auto"/>
        <w:jc w:val="both"/>
        <w:rPr/>
      </w:pPr>
      <w:r w:rsidDel="00000000" w:rsidR="00000000" w:rsidRPr="00000000">
        <w:rPr>
          <w:rtl w:val="0"/>
        </w:rPr>
      </w:r>
    </w:p>
    <w:p w:rsidR="00000000" w:rsidDel="00000000" w:rsidP="00000000" w:rsidRDefault="00000000" w:rsidRPr="00000000" w14:paraId="000000BD">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BE">
      <w:pPr>
        <w:spacing w:after="0" w:line="240" w:lineRule="auto"/>
        <w:jc w:val="both"/>
        <w:rPr/>
      </w:pPr>
      <w:r w:rsidDel="00000000" w:rsidR="00000000" w:rsidRPr="00000000">
        <w:rPr>
          <w:rtl w:val="0"/>
        </w:rPr>
      </w:r>
    </w:p>
    <w:p w:rsidR="00000000" w:rsidDel="00000000" w:rsidP="00000000" w:rsidRDefault="00000000" w:rsidRPr="00000000" w14:paraId="000000BF">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C0">
      <w:pPr>
        <w:spacing w:after="0" w:line="240" w:lineRule="auto"/>
        <w:jc w:val="both"/>
        <w:rPr/>
      </w:pPr>
      <w:r w:rsidDel="00000000" w:rsidR="00000000" w:rsidRPr="00000000">
        <w:rPr>
          <w:rtl w:val="0"/>
        </w:rPr>
      </w:r>
    </w:p>
    <w:p w:rsidR="00000000" w:rsidDel="00000000" w:rsidP="00000000" w:rsidRDefault="00000000" w:rsidRPr="00000000" w14:paraId="000000C1">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C2">
      <w:pPr>
        <w:spacing w:after="0" w:line="240" w:lineRule="auto"/>
        <w:jc w:val="both"/>
        <w:rPr/>
      </w:pPr>
      <w:r w:rsidDel="00000000" w:rsidR="00000000" w:rsidRPr="00000000">
        <w:rPr>
          <w:rtl w:val="0"/>
        </w:rPr>
      </w:r>
    </w:p>
    <w:p w:rsidR="00000000" w:rsidDel="00000000" w:rsidP="00000000" w:rsidRDefault="00000000" w:rsidRPr="00000000" w14:paraId="000000C3">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C4">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C5">
      <w:pPr>
        <w:spacing w:after="0" w:line="240" w:lineRule="auto"/>
        <w:jc w:val="both"/>
        <w:rPr/>
      </w:pPr>
      <w:r w:rsidDel="00000000" w:rsidR="00000000" w:rsidRPr="00000000">
        <w:rPr>
          <w:rtl w:val="0"/>
        </w:rPr>
      </w:r>
    </w:p>
    <w:p w:rsidR="00000000" w:rsidDel="00000000" w:rsidP="00000000" w:rsidRDefault="00000000" w:rsidRPr="00000000" w14:paraId="000000C6">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C7">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C8">
      <w:pPr>
        <w:spacing w:after="0" w:line="240" w:lineRule="auto"/>
        <w:jc w:val="both"/>
        <w:rPr>
          <w:b w:val="1"/>
        </w:rPr>
      </w:pPr>
      <w:r w:rsidDel="00000000" w:rsidR="00000000" w:rsidRPr="00000000">
        <w:rPr>
          <w:rtl w:val="0"/>
        </w:rPr>
      </w:r>
    </w:p>
    <w:p w:rsidR="00000000" w:rsidDel="00000000" w:rsidP="00000000" w:rsidRDefault="00000000" w:rsidRPr="00000000" w14:paraId="000000C9">
      <w:pPr>
        <w:spacing w:after="0" w:line="240" w:lineRule="auto"/>
        <w:jc w:val="both"/>
        <w:rPr>
          <w:b w:val="1"/>
        </w:rPr>
      </w:pPr>
      <w:r w:rsidDel="00000000" w:rsidR="00000000" w:rsidRPr="00000000">
        <w:rPr>
          <w:b w:val="1"/>
          <w:rtl w:val="0"/>
        </w:rPr>
        <w:t xml:space="preserve">Pagos</w:t>
      </w:r>
    </w:p>
    <w:p w:rsidR="00000000" w:rsidDel="00000000" w:rsidP="00000000" w:rsidRDefault="00000000" w:rsidRPr="00000000" w14:paraId="000000CA">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0CB">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0CC">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0CD">
      <w:pPr>
        <w:spacing w:after="0" w:line="24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0CE">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0CF">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0D0">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0D1">
      <w:pPr>
        <w:spacing w:after="0" w:line="240" w:lineRule="auto"/>
        <w:jc w:val="both"/>
        <w:rPr>
          <w:b w:val="1"/>
        </w:rPr>
      </w:pPr>
      <w:r w:rsidDel="00000000" w:rsidR="00000000" w:rsidRPr="00000000">
        <w:rPr>
          <w:rtl w:val="0"/>
        </w:rPr>
      </w:r>
    </w:p>
    <w:p w:rsidR="00000000" w:rsidDel="00000000" w:rsidP="00000000" w:rsidRDefault="00000000" w:rsidRPr="00000000" w14:paraId="000000D2">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0D3">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0D4">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0D5">
      <w:pPr>
        <w:spacing w:after="0" w:line="240" w:lineRule="auto"/>
        <w:jc w:val="both"/>
        <w:rPr>
          <w:b w:val="1"/>
        </w:rPr>
      </w:pPr>
      <w:r w:rsidDel="00000000" w:rsidR="00000000" w:rsidRPr="00000000">
        <w:rPr>
          <w:rtl w:val="0"/>
        </w:rPr>
      </w:r>
    </w:p>
    <w:p w:rsidR="00000000" w:rsidDel="00000000" w:rsidP="00000000" w:rsidRDefault="00000000" w:rsidRPr="00000000" w14:paraId="000000D6">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0D7">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0D8">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0D9">
      <w:pPr>
        <w:spacing w:after="0" w:line="240" w:lineRule="auto"/>
        <w:jc w:val="both"/>
        <w:rPr/>
      </w:pPr>
      <w:r w:rsidDel="00000000" w:rsidR="00000000" w:rsidRPr="00000000">
        <w:rPr>
          <w:rtl w:val="0"/>
        </w:rPr>
      </w:r>
    </w:p>
    <w:p w:rsidR="00000000" w:rsidDel="00000000" w:rsidP="00000000" w:rsidRDefault="00000000" w:rsidRPr="00000000" w14:paraId="000000DA">
      <w:pPr>
        <w:spacing w:after="0" w:line="240" w:lineRule="auto"/>
        <w:jc w:val="both"/>
        <w:rPr/>
      </w:pPr>
      <w:r w:rsidDel="00000000" w:rsidR="00000000" w:rsidRPr="00000000">
        <w:rPr>
          <w:rtl w:val="0"/>
        </w:rPr>
      </w:r>
    </w:p>
    <w:p w:rsidR="00000000" w:rsidDel="00000000" w:rsidP="00000000" w:rsidRDefault="00000000" w:rsidRPr="00000000" w14:paraId="000000DB">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0DC">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0DD">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0DE">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0DF">
      <w:pPr>
        <w:spacing w:after="0" w:line="240" w:lineRule="auto"/>
        <w:jc w:val="both"/>
        <w:rPr/>
      </w:pPr>
      <w:r w:rsidDel="00000000" w:rsidR="00000000" w:rsidRPr="00000000">
        <w:rPr>
          <w:rtl w:val="0"/>
        </w:rPr>
      </w:r>
    </w:p>
    <w:p w:rsidR="00000000" w:rsidDel="00000000" w:rsidP="00000000" w:rsidRDefault="00000000" w:rsidRPr="00000000" w14:paraId="000000E0">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0E1">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0E2">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0E3">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0E4">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0E5">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0E6">
      <w:pPr>
        <w:spacing w:after="0" w:line="240" w:lineRule="auto"/>
        <w:jc w:val="both"/>
        <w:rPr/>
      </w:pPr>
      <w:r w:rsidDel="00000000" w:rsidR="00000000" w:rsidRPr="00000000">
        <w:rPr>
          <w:rtl w:val="0"/>
        </w:rPr>
      </w:r>
    </w:p>
    <w:p w:rsidR="00000000" w:rsidDel="00000000" w:rsidP="00000000" w:rsidRDefault="00000000" w:rsidRPr="00000000" w14:paraId="000000E7">
      <w:pPr>
        <w:spacing w:after="0" w:line="24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0E8">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0E9">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0EA">
      <w:pPr>
        <w:spacing w:after="0" w:line="240" w:lineRule="auto"/>
        <w:jc w:val="both"/>
        <w:rPr>
          <w:b w:val="1"/>
        </w:rPr>
      </w:pPr>
      <w:r w:rsidDel="00000000" w:rsidR="00000000" w:rsidRPr="00000000">
        <w:rPr>
          <w:rtl w:val="0"/>
        </w:rPr>
      </w:r>
    </w:p>
    <w:p w:rsidR="00000000" w:rsidDel="00000000" w:rsidP="00000000" w:rsidRDefault="00000000" w:rsidRPr="00000000" w14:paraId="000000EB">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0EC">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0ED">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0EE">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0EF">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0F0">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0F1">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0F2">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0F3">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0F4">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0F5">
      <w:pPr>
        <w:spacing w:after="0" w:line="240" w:lineRule="auto"/>
        <w:jc w:val="both"/>
        <w:rPr/>
      </w:pPr>
      <w:r w:rsidDel="00000000" w:rsidR="00000000" w:rsidRPr="00000000">
        <w:rPr>
          <w:rtl w:val="0"/>
        </w:rPr>
        <w:t xml:space="preserve"> </w:t>
      </w:r>
    </w:p>
    <w:p w:rsidR="00000000" w:rsidDel="00000000" w:rsidP="00000000" w:rsidRDefault="00000000" w:rsidRPr="00000000" w14:paraId="000000F6">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0F7">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0F8">
      <w:pPr>
        <w:spacing w:after="0" w:line="240" w:lineRule="auto"/>
        <w:jc w:val="both"/>
        <w:rPr/>
      </w:pPr>
      <w:r w:rsidDel="00000000" w:rsidR="00000000" w:rsidRPr="00000000">
        <w:rPr>
          <w:rtl w:val="0"/>
        </w:rPr>
      </w:r>
    </w:p>
    <w:p w:rsidR="00000000" w:rsidDel="00000000" w:rsidP="00000000" w:rsidRDefault="00000000" w:rsidRPr="00000000" w14:paraId="000000F9">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0FA">
      <w:pPr>
        <w:spacing w:after="0" w:line="24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0FB">
      <w:pPr>
        <w:spacing w:after="0" w:line="240" w:lineRule="auto"/>
        <w:jc w:val="both"/>
        <w:rPr>
          <w:b w:val="1"/>
        </w:rPr>
      </w:pPr>
      <w:r w:rsidDel="00000000" w:rsidR="00000000" w:rsidRPr="00000000">
        <w:rPr>
          <w:rtl w:val="0"/>
        </w:rPr>
      </w:r>
    </w:p>
    <w:p w:rsidR="00000000" w:rsidDel="00000000" w:rsidP="00000000" w:rsidRDefault="00000000" w:rsidRPr="00000000" w14:paraId="000000FC">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0FD">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0FE">
      <w:pPr>
        <w:spacing w:after="0" w:line="240" w:lineRule="auto"/>
        <w:jc w:val="both"/>
        <w:rPr>
          <w:b w:val="1"/>
        </w:rPr>
      </w:pPr>
      <w:r w:rsidDel="00000000" w:rsidR="00000000" w:rsidRPr="00000000">
        <w:rPr>
          <w:rtl w:val="0"/>
        </w:rPr>
      </w:r>
    </w:p>
    <w:p w:rsidR="00000000" w:rsidDel="00000000" w:rsidP="00000000" w:rsidRDefault="00000000" w:rsidRPr="00000000" w14:paraId="000000FF">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0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01">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02">
      <w:pPr>
        <w:spacing w:after="0" w:line="240" w:lineRule="auto"/>
        <w:jc w:val="both"/>
        <w:rPr/>
      </w:pPr>
      <w:r w:rsidDel="00000000" w:rsidR="00000000" w:rsidRPr="00000000">
        <w:rPr>
          <w:rtl w:val="0"/>
        </w:rPr>
      </w:r>
    </w:p>
    <w:p w:rsidR="00000000" w:rsidDel="00000000" w:rsidP="00000000" w:rsidRDefault="00000000" w:rsidRPr="00000000" w14:paraId="00000103">
      <w:pPr>
        <w:spacing w:after="0" w:line="24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04">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05">
      <w:pPr>
        <w:spacing w:after="0" w:line="240" w:lineRule="auto"/>
        <w:jc w:val="both"/>
        <w:rPr/>
      </w:pPr>
      <w:r w:rsidDel="00000000" w:rsidR="00000000" w:rsidRPr="00000000">
        <w:rPr>
          <w:rtl w:val="0"/>
        </w:rPr>
      </w:r>
    </w:p>
    <w:p w:rsidR="00000000" w:rsidDel="00000000" w:rsidP="00000000" w:rsidRDefault="00000000" w:rsidRPr="00000000" w14:paraId="00000106">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07">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08">
      <w:pPr>
        <w:spacing w:after="0" w:line="24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09">
      <w:pPr>
        <w:spacing w:after="0" w:line="24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0A">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0B">
      <w:pPr>
        <w:spacing w:after="0" w:lineRule="auto"/>
        <w:jc w:val="both"/>
        <w:rPr>
          <w:b w:val="1"/>
        </w:rPr>
      </w:pPr>
      <w:r w:rsidDel="00000000" w:rsidR="00000000" w:rsidRPr="00000000">
        <w:rPr>
          <w:rtl w:val="0"/>
        </w:rPr>
      </w:r>
    </w:p>
    <w:p w:rsidR="00000000" w:rsidDel="00000000" w:rsidP="00000000" w:rsidRDefault="00000000" w:rsidRPr="00000000" w14:paraId="0000010C">
      <w:pPr>
        <w:jc w:val="both"/>
        <w:rPr>
          <w:b w:val="1"/>
        </w:rPr>
      </w:pPr>
      <w:r w:rsidDel="00000000" w:rsidR="00000000" w:rsidRPr="00000000">
        <w:rPr>
          <w:rtl w:val="0"/>
        </w:rPr>
      </w:r>
    </w:p>
    <w:sectPr>
      <w:headerReference r:id="rId12" w:type="default"/>
      <w:footerReference r:id="rId13"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3246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932462"/>
  </w:style>
  <w:style w:type="paragraph" w:styleId="Piedepgina">
    <w:name w:val="footer"/>
    <w:basedOn w:val="Normal"/>
    <w:link w:val="PiedepginaCar"/>
    <w:uiPriority w:val="99"/>
    <w:unhideWhenUsed w:val="1"/>
    <w:rsid w:val="0093246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932462"/>
  </w:style>
  <w:style w:type="character" w:styleId="Hipervnculo">
    <w:name w:val="Hyperlink"/>
    <w:basedOn w:val="Fuentedeprrafopredeter"/>
    <w:uiPriority w:val="99"/>
    <w:unhideWhenUsed w:val="1"/>
    <w:rsid w:val="006F6EF7"/>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6vp1sIVR0Vqa4PCnxjorNJFQAw==">CgMxLjAaHwoBMBIaChgICVIUChJ0YWJsZS43Z2IyZzZmNTk4enEaHwoBMRIaChgICVIUChJ0YWJsZS5rOGVkM2hnaWszZW8yCGguZ2pkZ3hzOAByITFSSkdWNS1qakVXOUNQTF9kUkQ1aW42VEM4VjJQV3ZRQw==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2024-02-05T22:50:00Z</dcterms:created>
  <dc:creator>Producto</dc:creator>
</cp:coreProperties>
</file>