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bookmarkStart w:colFirst="0" w:colLast="0" w:name="_heading=h.gjdgxs" w:id="0"/>
      <w:bookmarkEnd w:id="0"/>
      <w:r w:rsidDel="00000000" w:rsidR="00000000" w:rsidRPr="00000000">
        <w:rPr>
          <w:b w:val="1"/>
          <w:rtl w:val="0"/>
        </w:rPr>
        <w:t xml:space="preserve">GUATEMALA POR DESCUBRIR 2025</w:t>
      </w:r>
    </w:p>
    <w:p w:rsidR="00000000" w:rsidDel="00000000" w:rsidP="00000000" w:rsidRDefault="00000000" w:rsidRPr="00000000" w14:paraId="00000002">
      <w:pPr>
        <w:spacing w:after="0" w:lineRule="auto"/>
        <w:jc w:val="center"/>
        <w:rPr>
          <w:b w:val="1"/>
        </w:rPr>
      </w:pPr>
      <w:bookmarkStart w:colFirst="0" w:colLast="0" w:name="_heading=h.e5ilgnv5vhkt" w:id="1"/>
      <w:bookmarkEnd w:id="1"/>
      <w:r w:rsidDel="00000000" w:rsidR="00000000" w:rsidRPr="00000000">
        <w:rPr>
          <w:b w:val="1"/>
          <w:rtl w:val="0"/>
        </w:rPr>
        <w:t xml:space="preserve">12 DÍAS - 11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VIGENTE DE 02 DE ENERO A 19 DE DICIEMBRE DE 2025</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OPERA TODOS LOS MARTES O VIERNES (EXCEPTO SEMANA SANTA Y  FIN DE AÑO)</w:t>
      </w:r>
    </w:p>
    <w:p w:rsidR="00000000" w:rsidDel="00000000" w:rsidP="00000000" w:rsidRDefault="00000000" w:rsidRPr="00000000" w14:paraId="00000005">
      <w:pPr>
        <w:spacing w:after="0" w:lineRule="auto"/>
        <w:jc w:val="center"/>
        <w:rPr>
          <w:b w:val="1"/>
        </w:rPr>
      </w:pPr>
      <w:r w:rsidDel="00000000" w:rsidR="00000000" w:rsidRPr="00000000">
        <w:rPr>
          <w:b w:val="1"/>
          <w:rtl w:val="0"/>
        </w:rPr>
        <w:t xml:space="preserve">TARIFA POR PERSONA DESDE USD 2.150 EN ACOMODACIÓN TRIPLE</w:t>
      </w:r>
    </w:p>
    <w:p w:rsidR="00000000" w:rsidDel="00000000" w:rsidP="00000000" w:rsidRDefault="00000000" w:rsidRPr="00000000" w14:paraId="00000006">
      <w:pPr>
        <w:spacing w:after="0" w:lineRule="auto"/>
        <w:jc w:val="center"/>
        <w:rPr>
          <w:b w:val="1"/>
        </w:rPr>
      </w:pPr>
      <w:r w:rsidDel="00000000" w:rsidR="00000000" w:rsidRPr="00000000">
        <w:rPr>
          <w:rtl w:val="0"/>
        </w:rPr>
      </w:r>
    </w:p>
    <w:p w:rsidR="00000000" w:rsidDel="00000000" w:rsidP="00000000" w:rsidRDefault="00000000" w:rsidRPr="00000000" w14:paraId="00000007">
      <w:pPr>
        <w:spacing w:after="0" w:line="240" w:lineRule="auto"/>
        <w:jc w:val="center"/>
        <w:rPr>
          <w:b w:val="1"/>
        </w:rPr>
      </w:pPr>
      <w:r w:rsidDel="00000000" w:rsidR="00000000" w:rsidRPr="00000000">
        <w:rPr>
          <w:b w:val="1"/>
          <w:rtl w:val="0"/>
        </w:rPr>
        <w:t xml:space="preserve">VISITANDO: CIUDAD DE GUATEMALA – ANTIGUA GUATEMALA – CHICHICASTENANGO – LAGO DE ATITLAN (PANAJACHEL) – SAN JUAN LA LAGUNA – COPÁN – QUIRIGUÁ – RÍO DULCE – LIVINGSTON – FLORES – TIKAL – CUEVAS DE CANDELARIA – COBÁN - BIOTOPO DEL QUETZAL.</w:t>
      </w:r>
    </w:p>
    <w:p w:rsidR="00000000" w:rsidDel="00000000" w:rsidP="00000000" w:rsidRDefault="00000000" w:rsidRPr="00000000" w14:paraId="00000008">
      <w:pPr>
        <w:spacing w:after="0" w:lineRule="auto"/>
        <w:jc w:val="center"/>
        <w:rPr>
          <w:b w:val="1"/>
        </w:rPr>
      </w:pPr>
      <w:r w:rsidDel="00000000" w:rsidR="00000000" w:rsidRPr="00000000">
        <w:rPr>
          <w:rtl w:val="0"/>
        </w:rPr>
      </w:r>
    </w:p>
    <w:p w:rsidR="00000000" w:rsidDel="00000000" w:rsidP="00000000" w:rsidRDefault="00000000" w:rsidRPr="00000000" w14:paraId="00000009">
      <w:pPr>
        <w:spacing w:after="0" w:line="240" w:lineRule="auto"/>
        <w:jc w:val="center"/>
        <w:rPr>
          <w:b w:val="1"/>
        </w:rPr>
      </w:pPr>
      <w:r w:rsidDel="00000000" w:rsidR="00000000" w:rsidRPr="00000000">
        <w:rPr>
          <w:b w:val="1"/>
          <w:rtl w:val="0"/>
        </w:rPr>
        <w:t xml:space="preserve">PRECIOS POR PERSONA EN USD:</w:t>
      </w:r>
    </w:p>
    <w:tbl>
      <w:tblPr>
        <w:tblStyle w:val="Table1"/>
        <w:tblW w:w="84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5"/>
        <w:gridCol w:w="1685"/>
        <w:gridCol w:w="1685"/>
        <w:gridCol w:w="1685"/>
        <w:gridCol w:w="1685"/>
        <w:tblGridChange w:id="0">
          <w:tblGrid>
            <w:gridCol w:w="1685"/>
            <w:gridCol w:w="1685"/>
            <w:gridCol w:w="1685"/>
            <w:gridCol w:w="1685"/>
            <w:gridCol w:w="1685"/>
          </w:tblGrid>
        </w:tblGridChange>
      </w:tblGrid>
      <w:tr>
        <w:trPr>
          <w:cantSplit w:val="0"/>
          <w:trHeight w:val="327.63053385416663"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A">
            <w:pPr>
              <w:spacing w:after="0" w:lineRule="auto"/>
              <w:jc w:val="center"/>
              <w:rPr>
                <w:b w:val="1"/>
              </w:rPr>
            </w:pPr>
            <w:r w:rsidDel="00000000" w:rsidR="00000000" w:rsidRPr="00000000">
              <w:rPr>
                <w:b w:val="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B">
            <w:pPr>
              <w:spacing w:after="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C">
            <w:pPr>
              <w:spacing w:after="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D">
            <w:pPr>
              <w:spacing w:after="0" w:lineRule="auto"/>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E">
            <w:pPr>
              <w:spacing w:after="0" w:lineRule="auto"/>
              <w:jc w:val="center"/>
              <w:rPr>
                <w:b w:val="1"/>
              </w:rPr>
            </w:pPr>
            <w:r w:rsidDel="00000000" w:rsidR="00000000" w:rsidRPr="00000000">
              <w:rPr>
                <w:b w:val="1"/>
                <w:rtl w:val="0"/>
              </w:rPr>
              <w:t xml:space="preserve">NIÑOS</w:t>
            </w:r>
          </w:p>
          <w:p w:rsidR="00000000" w:rsidDel="00000000" w:rsidP="00000000" w:rsidRDefault="00000000" w:rsidRPr="00000000" w14:paraId="0000000F">
            <w:pPr>
              <w:spacing w:after="0" w:lineRule="auto"/>
              <w:jc w:val="center"/>
              <w:rPr>
                <w:b w:val="1"/>
              </w:rPr>
            </w:pPr>
            <w:r w:rsidDel="00000000" w:rsidR="00000000" w:rsidRPr="00000000">
              <w:rPr>
                <w:b w:val="1"/>
                <w:rtl w:val="0"/>
              </w:rPr>
              <w:t xml:space="preserve">(2 a 11 años)</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0">
            <w:pPr>
              <w:spacing w:after="0" w:lineRule="auto"/>
              <w:jc w:val="center"/>
              <w:rPr/>
            </w:pPr>
            <w:r w:rsidDel="00000000" w:rsidR="00000000" w:rsidRPr="00000000">
              <w:rPr>
                <w:b w:val="1"/>
                <w:rtl w:val="0"/>
              </w:rPr>
              <w:t xml:space="preserve">CATEGORÍA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1">
            <w:pPr>
              <w:spacing w:after="0" w:lineRule="auto"/>
              <w:jc w:val="center"/>
              <w:rPr>
                <w:b w:val="1"/>
              </w:rPr>
            </w:pPr>
            <w:r w:rsidDel="00000000" w:rsidR="00000000" w:rsidRPr="00000000">
              <w:rPr>
                <w:b w:val="1"/>
                <w:rtl w:val="0"/>
              </w:rPr>
              <w:t xml:space="preserve">2.610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2">
            <w:pPr>
              <w:spacing w:after="0" w:lineRule="auto"/>
              <w:jc w:val="center"/>
              <w:rPr>
                <w:b w:val="1"/>
              </w:rPr>
            </w:pPr>
            <w:r w:rsidDel="00000000" w:rsidR="00000000" w:rsidRPr="00000000">
              <w:rPr>
                <w:b w:val="1"/>
                <w:rtl w:val="0"/>
              </w:rPr>
              <w:t xml:space="preserve">2.270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3">
            <w:pPr>
              <w:spacing w:after="0" w:lineRule="auto"/>
              <w:jc w:val="center"/>
              <w:rPr>
                <w:b w:val="1"/>
              </w:rPr>
            </w:pPr>
            <w:r w:rsidDel="00000000" w:rsidR="00000000" w:rsidRPr="00000000">
              <w:rPr>
                <w:b w:val="1"/>
                <w:rtl w:val="0"/>
              </w:rPr>
              <w:t xml:space="preserve">2.150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4">
            <w:pPr>
              <w:spacing w:after="0" w:lineRule="auto"/>
              <w:jc w:val="center"/>
              <w:rPr>
                <w:b w:val="1"/>
              </w:rPr>
            </w:pPr>
            <w:r w:rsidDel="00000000" w:rsidR="00000000" w:rsidRPr="00000000">
              <w:rPr>
                <w:b w:val="1"/>
                <w:rtl w:val="0"/>
              </w:rPr>
              <w:t xml:space="preserve">1.450</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5">
            <w:pPr>
              <w:spacing w:after="0" w:lineRule="auto"/>
              <w:jc w:val="center"/>
              <w:rPr/>
            </w:pPr>
            <w:r w:rsidDel="00000000" w:rsidR="00000000" w:rsidRPr="00000000">
              <w:rPr>
                <w:b w:val="1"/>
                <w:rtl w:val="0"/>
              </w:rPr>
              <w:t xml:space="preserve">CATEGORÍA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6">
            <w:pPr>
              <w:spacing w:after="0" w:lineRule="auto"/>
              <w:jc w:val="center"/>
              <w:rPr>
                <w:b w:val="1"/>
              </w:rPr>
            </w:pPr>
            <w:r w:rsidDel="00000000" w:rsidR="00000000" w:rsidRPr="00000000">
              <w:rPr>
                <w:b w:val="1"/>
                <w:rtl w:val="0"/>
              </w:rPr>
              <w:t xml:space="preserve">3.090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7">
            <w:pPr>
              <w:spacing w:after="0" w:lineRule="auto"/>
              <w:jc w:val="center"/>
              <w:rPr>
                <w:b w:val="1"/>
              </w:rPr>
            </w:pPr>
            <w:r w:rsidDel="00000000" w:rsidR="00000000" w:rsidRPr="00000000">
              <w:rPr>
                <w:b w:val="1"/>
                <w:rtl w:val="0"/>
              </w:rPr>
              <w:t xml:space="preserve">2.400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8">
            <w:pPr>
              <w:spacing w:after="0" w:lineRule="auto"/>
              <w:jc w:val="center"/>
              <w:rPr>
                <w:b w:val="1"/>
              </w:rPr>
            </w:pPr>
            <w:r w:rsidDel="00000000" w:rsidR="00000000" w:rsidRPr="00000000">
              <w:rPr>
                <w:b w:val="1"/>
                <w:rtl w:val="0"/>
              </w:rPr>
              <w:t xml:space="preserve">2.220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9">
            <w:pPr>
              <w:spacing w:after="0" w:lineRule="auto"/>
              <w:jc w:val="center"/>
              <w:rPr>
                <w:b w:val="1"/>
              </w:rPr>
            </w:pPr>
            <w:r w:rsidDel="00000000" w:rsidR="00000000" w:rsidRPr="00000000">
              <w:rPr>
                <w:b w:val="1"/>
                <w:rtl w:val="0"/>
              </w:rPr>
              <w:t xml:space="preserve">1.530</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A">
            <w:pPr>
              <w:spacing w:after="0" w:lineRule="auto"/>
              <w:jc w:val="center"/>
              <w:rPr/>
            </w:pPr>
            <w:r w:rsidDel="00000000" w:rsidR="00000000" w:rsidRPr="00000000">
              <w:rPr>
                <w:b w:val="1"/>
                <w:rtl w:val="0"/>
              </w:rPr>
              <w:t xml:space="preserve">CATEGORÍA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B">
            <w:pPr>
              <w:spacing w:after="0" w:lineRule="auto"/>
              <w:jc w:val="center"/>
              <w:rPr>
                <w:b w:val="1"/>
              </w:rPr>
            </w:pPr>
            <w:r w:rsidDel="00000000" w:rsidR="00000000" w:rsidRPr="00000000">
              <w:rPr>
                <w:b w:val="1"/>
                <w:rtl w:val="0"/>
              </w:rPr>
              <w:t xml:space="preserve">4.360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C">
            <w:pPr>
              <w:spacing w:after="0" w:lineRule="auto"/>
              <w:jc w:val="center"/>
              <w:rPr>
                <w:b w:val="1"/>
              </w:rPr>
            </w:pPr>
            <w:r w:rsidDel="00000000" w:rsidR="00000000" w:rsidRPr="00000000">
              <w:rPr>
                <w:b w:val="1"/>
                <w:rtl w:val="0"/>
              </w:rPr>
              <w:t xml:space="preserve">3.180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D">
            <w:pPr>
              <w:spacing w:after="0" w:lineRule="auto"/>
              <w:jc w:val="center"/>
              <w:rPr>
                <w:b w:val="1"/>
              </w:rPr>
            </w:pPr>
            <w:r w:rsidDel="00000000" w:rsidR="00000000" w:rsidRPr="00000000">
              <w:rPr>
                <w:b w:val="1"/>
                <w:rtl w:val="0"/>
              </w:rPr>
              <w:t xml:space="preserve">2.860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E">
            <w:pPr>
              <w:spacing w:after="0" w:lineRule="auto"/>
              <w:jc w:val="center"/>
              <w:rPr>
                <w:b w:val="1"/>
              </w:rPr>
            </w:pPr>
            <w:r w:rsidDel="00000000" w:rsidR="00000000" w:rsidRPr="00000000">
              <w:rPr>
                <w:b w:val="1"/>
                <w:rtl w:val="0"/>
              </w:rPr>
              <w:t xml:space="preserve">2.020</w:t>
            </w:r>
          </w:p>
        </w:tc>
      </w:tr>
    </w:tbl>
    <w:p w:rsidR="00000000" w:rsidDel="00000000" w:rsidP="00000000" w:rsidRDefault="00000000" w:rsidRPr="00000000" w14:paraId="0000001F">
      <w:pPr>
        <w:spacing w:after="0" w:lineRule="auto"/>
        <w:rPr>
          <w:b w:val="1"/>
        </w:rPr>
      </w:pPr>
      <w:r w:rsidDel="00000000" w:rsidR="00000000" w:rsidRPr="00000000">
        <w:rPr>
          <w:rtl w:val="0"/>
        </w:rPr>
      </w:r>
    </w:p>
    <w:p w:rsidR="00000000" w:rsidDel="00000000" w:rsidP="00000000" w:rsidRDefault="00000000" w:rsidRPr="00000000" w14:paraId="00000020">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21">
      <w:pPr>
        <w:numPr>
          <w:ilvl w:val="0"/>
          <w:numId w:val="1"/>
        </w:numPr>
        <w:spacing w:after="0" w:line="240" w:lineRule="auto"/>
        <w:ind w:left="720" w:hanging="360"/>
      </w:pPr>
      <w:r w:rsidDel="00000000" w:rsidR="00000000" w:rsidRPr="00000000">
        <w:rPr>
          <w:rtl w:val="0"/>
        </w:rPr>
        <w:t xml:space="preserve">2 noches de alojamiento en Antigua Guatemala.</w:t>
      </w:r>
    </w:p>
    <w:p w:rsidR="00000000" w:rsidDel="00000000" w:rsidP="00000000" w:rsidRDefault="00000000" w:rsidRPr="00000000" w14:paraId="00000022">
      <w:pPr>
        <w:numPr>
          <w:ilvl w:val="0"/>
          <w:numId w:val="1"/>
        </w:numPr>
        <w:spacing w:after="0" w:line="240" w:lineRule="auto"/>
        <w:ind w:left="720" w:hanging="360"/>
      </w:pPr>
      <w:r w:rsidDel="00000000" w:rsidR="00000000" w:rsidRPr="00000000">
        <w:rPr>
          <w:rtl w:val="0"/>
        </w:rPr>
        <w:t xml:space="preserve">1 noche de alojamiento en Panajachel. (Lago de Atitlán).</w:t>
      </w:r>
    </w:p>
    <w:p w:rsidR="00000000" w:rsidDel="00000000" w:rsidP="00000000" w:rsidRDefault="00000000" w:rsidRPr="00000000" w14:paraId="00000023">
      <w:pPr>
        <w:numPr>
          <w:ilvl w:val="0"/>
          <w:numId w:val="1"/>
        </w:numPr>
        <w:spacing w:after="0" w:line="240" w:lineRule="auto"/>
        <w:ind w:left="720" w:hanging="360"/>
      </w:pPr>
      <w:r w:rsidDel="00000000" w:rsidR="00000000" w:rsidRPr="00000000">
        <w:rPr>
          <w:rtl w:val="0"/>
        </w:rPr>
        <w:t xml:space="preserve">3 noches de alojamiento en Ciudad de Guatemala.</w:t>
      </w:r>
    </w:p>
    <w:p w:rsidR="00000000" w:rsidDel="00000000" w:rsidP="00000000" w:rsidRDefault="00000000" w:rsidRPr="00000000" w14:paraId="00000024">
      <w:pPr>
        <w:numPr>
          <w:ilvl w:val="0"/>
          <w:numId w:val="1"/>
        </w:numPr>
        <w:spacing w:after="0" w:line="240" w:lineRule="auto"/>
        <w:ind w:left="720" w:hanging="360"/>
      </w:pPr>
      <w:r w:rsidDel="00000000" w:rsidR="00000000" w:rsidRPr="00000000">
        <w:rPr>
          <w:rtl w:val="0"/>
        </w:rPr>
        <w:t xml:space="preserve">1 noche de alojamiento en Copán. (Honduras).</w:t>
      </w:r>
    </w:p>
    <w:p w:rsidR="00000000" w:rsidDel="00000000" w:rsidP="00000000" w:rsidRDefault="00000000" w:rsidRPr="00000000" w14:paraId="00000025">
      <w:pPr>
        <w:numPr>
          <w:ilvl w:val="0"/>
          <w:numId w:val="1"/>
        </w:numPr>
        <w:spacing w:after="0" w:line="240" w:lineRule="auto"/>
        <w:ind w:left="720" w:hanging="360"/>
      </w:pPr>
      <w:r w:rsidDel="00000000" w:rsidR="00000000" w:rsidRPr="00000000">
        <w:rPr>
          <w:rtl w:val="0"/>
        </w:rPr>
        <w:t xml:space="preserve">1 noche de alojamiento en Rio Dulce.</w:t>
      </w:r>
    </w:p>
    <w:p w:rsidR="00000000" w:rsidDel="00000000" w:rsidP="00000000" w:rsidRDefault="00000000" w:rsidRPr="00000000" w14:paraId="00000026">
      <w:pPr>
        <w:numPr>
          <w:ilvl w:val="0"/>
          <w:numId w:val="1"/>
        </w:numPr>
        <w:spacing w:after="0" w:line="240" w:lineRule="auto"/>
        <w:ind w:left="720" w:hanging="360"/>
      </w:pPr>
      <w:r w:rsidDel="00000000" w:rsidR="00000000" w:rsidRPr="00000000">
        <w:rPr>
          <w:rtl w:val="0"/>
        </w:rPr>
        <w:t xml:space="preserve">2 noches de alojamiento en Flores.</w:t>
      </w:r>
    </w:p>
    <w:p w:rsidR="00000000" w:rsidDel="00000000" w:rsidP="00000000" w:rsidRDefault="00000000" w:rsidRPr="00000000" w14:paraId="00000027">
      <w:pPr>
        <w:numPr>
          <w:ilvl w:val="0"/>
          <w:numId w:val="1"/>
        </w:numPr>
        <w:spacing w:after="0" w:line="240" w:lineRule="auto"/>
        <w:ind w:left="720" w:hanging="360"/>
      </w:pPr>
      <w:r w:rsidDel="00000000" w:rsidR="00000000" w:rsidRPr="00000000">
        <w:rPr>
          <w:rtl w:val="0"/>
        </w:rPr>
        <w:t xml:space="preserve">1 noche de alojamiento en Cobán.</w:t>
      </w:r>
    </w:p>
    <w:p w:rsidR="00000000" w:rsidDel="00000000" w:rsidP="00000000" w:rsidRDefault="00000000" w:rsidRPr="00000000" w14:paraId="00000028">
      <w:pPr>
        <w:numPr>
          <w:ilvl w:val="0"/>
          <w:numId w:val="1"/>
        </w:numPr>
        <w:spacing w:after="0" w:line="240" w:lineRule="auto"/>
        <w:ind w:left="720" w:hanging="360"/>
      </w:pPr>
      <w:r w:rsidDel="00000000" w:rsidR="00000000" w:rsidRPr="00000000">
        <w:rPr>
          <w:rtl w:val="0"/>
        </w:rPr>
        <w:t xml:space="preserve">11 desayunos americanos.</w:t>
      </w:r>
    </w:p>
    <w:p w:rsidR="00000000" w:rsidDel="00000000" w:rsidP="00000000" w:rsidRDefault="00000000" w:rsidRPr="00000000" w14:paraId="00000029">
      <w:pPr>
        <w:numPr>
          <w:ilvl w:val="0"/>
          <w:numId w:val="1"/>
        </w:numPr>
        <w:spacing w:after="0" w:line="240" w:lineRule="auto"/>
        <w:ind w:left="720" w:hanging="360"/>
      </w:pPr>
      <w:r w:rsidDel="00000000" w:rsidR="00000000" w:rsidRPr="00000000">
        <w:rPr>
          <w:rtl w:val="0"/>
        </w:rPr>
        <w:t xml:space="preserve">Visita del parque Nacional de Tikal con almuerzo incluido. (No Incluye bebidas).</w:t>
      </w:r>
    </w:p>
    <w:p w:rsidR="00000000" w:rsidDel="00000000" w:rsidP="00000000" w:rsidRDefault="00000000" w:rsidRPr="00000000" w14:paraId="0000002A">
      <w:pPr>
        <w:numPr>
          <w:ilvl w:val="0"/>
          <w:numId w:val="1"/>
        </w:numPr>
        <w:spacing w:after="0" w:line="240" w:lineRule="auto"/>
        <w:ind w:left="720" w:hanging="360"/>
      </w:pPr>
      <w:r w:rsidDel="00000000" w:rsidR="00000000" w:rsidRPr="00000000">
        <w:rPr>
          <w:rtl w:val="0"/>
        </w:rPr>
        <w:t xml:space="preserve">Admisiones a los lugares a visitar.</w:t>
      </w:r>
    </w:p>
    <w:p w:rsidR="00000000" w:rsidDel="00000000" w:rsidP="00000000" w:rsidRDefault="00000000" w:rsidRPr="00000000" w14:paraId="0000002B">
      <w:pPr>
        <w:numPr>
          <w:ilvl w:val="0"/>
          <w:numId w:val="1"/>
        </w:numPr>
        <w:spacing w:after="0" w:line="240" w:lineRule="auto"/>
        <w:ind w:left="720" w:hanging="360"/>
      </w:pPr>
      <w:r w:rsidDel="00000000" w:rsidR="00000000" w:rsidRPr="00000000">
        <w:rPr>
          <w:rtl w:val="0"/>
        </w:rPr>
        <w:t xml:space="preserve">Guía especializado en todo el recorrido.</w:t>
      </w:r>
    </w:p>
    <w:p w:rsidR="00000000" w:rsidDel="00000000" w:rsidP="00000000" w:rsidRDefault="00000000" w:rsidRPr="00000000" w14:paraId="0000002C">
      <w:pPr>
        <w:numPr>
          <w:ilvl w:val="0"/>
          <w:numId w:val="1"/>
        </w:numPr>
        <w:spacing w:after="0" w:line="240" w:lineRule="auto"/>
        <w:ind w:left="720" w:hanging="360"/>
      </w:pPr>
      <w:r w:rsidDel="00000000" w:rsidR="00000000" w:rsidRPr="00000000">
        <w:rPr>
          <w:rtl w:val="0"/>
        </w:rPr>
        <w:t xml:space="preserve">Impuestos Hoteleros.</w:t>
      </w:r>
    </w:p>
    <w:p w:rsidR="00000000" w:rsidDel="00000000" w:rsidP="00000000" w:rsidRDefault="00000000" w:rsidRPr="00000000" w14:paraId="0000002D">
      <w:pPr>
        <w:numPr>
          <w:ilvl w:val="0"/>
          <w:numId w:val="1"/>
        </w:numPr>
        <w:spacing w:after="0" w:line="24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E">
      <w:pPr>
        <w:numPr>
          <w:ilvl w:val="0"/>
          <w:numId w:val="1"/>
        </w:numPr>
        <w:spacing w:after="0" w:line="240" w:lineRule="auto"/>
        <w:ind w:left="720" w:hanging="360"/>
      </w:pPr>
      <w:r w:rsidDel="00000000" w:rsidR="00000000" w:rsidRPr="00000000">
        <w:rPr>
          <w:rtl w:val="0"/>
        </w:rPr>
        <w:t xml:space="preserve">Fee Bancario.</w:t>
      </w:r>
    </w:p>
    <w:p w:rsidR="00000000" w:rsidDel="00000000" w:rsidP="00000000" w:rsidRDefault="00000000" w:rsidRPr="00000000" w14:paraId="0000002F">
      <w:pPr>
        <w:spacing w:after="0" w:lineRule="auto"/>
        <w:rPr/>
      </w:pPr>
      <w:r w:rsidDel="00000000" w:rsidR="00000000" w:rsidRPr="00000000">
        <w:rPr>
          <w:rtl w:val="0"/>
        </w:rPr>
      </w:r>
    </w:p>
    <w:p w:rsidR="00000000" w:rsidDel="00000000" w:rsidP="00000000" w:rsidRDefault="00000000" w:rsidRPr="00000000" w14:paraId="00000030">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31">
      <w:pPr>
        <w:numPr>
          <w:ilvl w:val="0"/>
          <w:numId w:val="4"/>
        </w:numPr>
        <w:spacing w:after="0" w:line="240" w:lineRule="auto"/>
        <w:ind w:left="720" w:hanging="360"/>
        <w:jc w:val="both"/>
      </w:pPr>
      <w:r w:rsidDel="00000000" w:rsidR="00000000" w:rsidRPr="00000000">
        <w:rPr>
          <w:rtl w:val="0"/>
        </w:rPr>
        <w:t xml:space="preserve">Comidas y bebidas no mencionadas en el itinerario:</w:t>
      </w:r>
    </w:p>
    <w:p w:rsidR="00000000" w:rsidDel="00000000" w:rsidP="00000000" w:rsidRDefault="00000000" w:rsidRPr="00000000" w14:paraId="00000032">
      <w:pPr>
        <w:numPr>
          <w:ilvl w:val="0"/>
          <w:numId w:val="4"/>
        </w:numPr>
        <w:spacing w:after="0" w:line="240" w:lineRule="auto"/>
        <w:ind w:left="720" w:hanging="360"/>
        <w:jc w:val="both"/>
      </w:pPr>
      <w:r w:rsidDel="00000000" w:rsidR="00000000" w:rsidRPr="00000000">
        <w:rPr>
          <w:rtl w:val="0"/>
        </w:rPr>
        <w:t xml:space="preserve">Gastos extras en los hoteles.</w:t>
      </w:r>
    </w:p>
    <w:p w:rsidR="00000000" w:rsidDel="00000000" w:rsidP="00000000" w:rsidRDefault="00000000" w:rsidRPr="00000000" w14:paraId="00000033">
      <w:pPr>
        <w:numPr>
          <w:ilvl w:val="0"/>
          <w:numId w:val="3"/>
        </w:numPr>
        <w:spacing w:after="0" w:line="240" w:lineRule="auto"/>
        <w:ind w:left="720" w:hanging="360"/>
        <w:jc w:val="both"/>
      </w:pPr>
      <w:r w:rsidDel="00000000" w:rsidR="00000000" w:rsidRPr="00000000">
        <w:rPr>
          <w:rtl w:val="0"/>
        </w:rPr>
        <w:t xml:space="preserve">Tiquetes aéreos</w:t>
      </w:r>
    </w:p>
    <w:p w:rsidR="00000000" w:rsidDel="00000000" w:rsidP="00000000" w:rsidRDefault="00000000" w:rsidRPr="00000000" w14:paraId="00000034">
      <w:pPr>
        <w:spacing w:after="0" w:lineRule="auto"/>
        <w:jc w:val="left"/>
        <w:rPr>
          <w:b w:val="1"/>
        </w:rPr>
      </w:pPr>
      <w:r w:rsidDel="00000000" w:rsidR="00000000" w:rsidRPr="00000000">
        <w:rPr>
          <w:rtl w:val="0"/>
        </w:rPr>
      </w:r>
    </w:p>
    <w:p w:rsidR="00000000" w:rsidDel="00000000" w:rsidP="00000000" w:rsidRDefault="00000000" w:rsidRPr="00000000" w14:paraId="00000035">
      <w:pPr>
        <w:spacing w:after="0" w:lineRule="auto"/>
        <w:jc w:val="center"/>
        <w:rPr>
          <w:b w:val="1"/>
        </w:rPr>
      </w:pPr>
      <w:r w:rsidDel="00000000" w:rsidR="00000000" w:rsidRPr="00000000">
        <w:rPr>
          <w:rtl w:val="0"/>
        </w:rPr>
      </w:r>
    </w:p>
    <w:p w:rsidR="00000000" w:rsidDel="00000000" w:rsidP="00000000" w:rsidRDefault="00000000" w:rsidRPr="00000000" w14:paraId="00000036">
      <w:pPr>
        <w:spacing w:after="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37">
      <w:pPr>
        <w:spacing w:after="0" w:lineRule="auto"/>
        <w:jc w:val="both"/>
        <w:rPr>
          <w:b w:val="1"/>
        </w:rPr>
      </w:pPr>
      <w:r w:rsidDel="00000000" w:rsidR="00000000" w:rsidRPr="00000000">
        <w:rPr>
          <w:b w:val="1"/>
          <w:rtl w:val="0"/>
        </w:rPr>
        <w:t xml:space="preserve">DÍA 01.  VIERNES O MARTES. Ciudad de Guatemala/ Antigua Guatemala. </w:t>
      </w:r>
    </w:p>
    <w:p w:rsidR="00000000" w:rsidDel="00000000" w:rsidP="00000000" w:rsidRDefault="00000000" w:rsidRPr="00000000" w14:paraId="00000038">
      <w:pPr>
        <w:spacing w:after="0" w:lineRule="auto"/>
        <w:jc w:val="both"/>
        <w:rPr>
          <w:b w:val="1"/>
        </w:rPr>
      </w:pPr>
      <w:r w:rsidDel="00000000" w:rsidR="00000000" w:rsidRPr="00000000">
        <w:rPr>
          <w:rtl w:val="0"/>
        </w:rPr>
        <w:t xml:space="preserve">Recibimiento en el Aeropuerto Internacional La Aurora y traslado a la ciudad de Antigua Guatemala. Alojamiento.</w:t>
      </w:r>
      <w:r w:rsidDel="00000000" w:rsidR="00000000" w:rsidRPr="00000000">
        <w:rPr>
          <w:rtl w:val="0"/>
        </w:rPr>
      </w:r>
    </w:p>
    <w:p w:rsidR="00000000" w:rsidDel="00000000" w:rsidP="00000000" w:rsidRDefault="00000000" w:rsidRPr="00000000" w14:paraId="00000039">
      <w:pPr>
        <w:spacing w:after="0" w:lineRule="auto"/>
        <w:jc w:val="both"/>
        <w:rPr>
          <w:b w:val="1"/>
        </w:rPr>
      </w:pPr>
      <w:r w:rsidDel="00000000" w:rsidR="00000000" w:rsidRPr="00000000">
        <w:rPr>
          <w:rtl w:val="0"/>
        </w:rPr>
      </w:r>
    </w:p>
    <w:p w:rsidR="00000000" w:rsidDel="00000000" w:rsidP="00000000" w:rsidRDefault="00000000" w:rsidRPr="00000000" w14:paraId="0000003A">
      <w:pPr>
        <w:spacing w:after="0" w:lineRule="auto"/>
        <w:jc w:val="both"/>
        <w:rPr>
          <w:b w:val="1"/>
        </w:rPr>
      </w:pPr>
      <w:r w:rsidDel="00000000" w:rsidR="00000000" w:rsidRPr="00000000">
        <w:rPr>
          <w:b w:val="1"/>
          <w:rtl w:val="0"/>
        </w:rPr>
        <w:t xml:space="preserve">DÍA 02. SÁBADO O MIÉRCOLES. Antigua Guatemala. </w:t>
      </w:r>
    </w:p>
    <w:p w:rsidR="00000000" w:rsidDel="00000000" w:rsidP="00000000" w:rsidRDefault="00000000" w:rsidRPr="00000000" w14:paraId="0000003B">
      <w:pPr>
        <w:spacing w:after="0" w:lineRule="auto"/>
        <w:jc w:val="both"/>
        <w:rPr>
          <w:b w:val="1"/>
        </w:rPr>
      </w:pPr>
      <w:r w:rsidDel="00000000" w:rsidR="00000000" w:rsidRPr="00000000">
        <w:rPr>
          <w:rtl w:val="0"/>
        </w:rPr>
        <w:t xml:space="preserve">Desayuno americano. Los pasajeros iniciarán el recorrido peatonal a las 09:00 am en Antigua Guatemala. Allí conocerán la Plaza Mayor, la Fábrica de Jade y las iglesias de La Merced, La Catedral y San Francisco. (No incluye almuerzo). Posteriormente, traslado al hotel. Tarde libre.  </w:t>
      </w:r>
      <w:r w:rsidDel="00000000" w:rsidR="00000000" w:rsidRPr="00000000">
        <w:rPr>
          <w:b w:val="1"/>
          <w:i w:val="1"/>
          <w:rtl w:val="0"/>
        </w:rPr>
        <w:t xml:space="preserve">Para los pasajeros que deseen aprovechar la tarde podrían tomar la excursión opcional a Hobbitenango que tiene un costo de US 25.00 por persona</w:t>
      </w:r>
      <w:r w:rsidDel="00000000" w:rsidR="00000000" w:rsidRPr="00000000">
        <w:rPr>
          <w:rtl w:val="0"/>
        </w:rPr>
        <w:t xml:space="preserve">. Alojamiento.</w:t>
      </w:r>
      <w:r w:rsidDel="00000000" w:rsidR="00000000" w:rsidRPr="00000000">
        <w:rPr>
          <w:rtl w:val="0"/>
        </w:rPr>
      </w:r>
    </w:p>
    <w:p w:rsidR="00000000" w:rsidDel="00000000" w:rsidP="00000000" w:rsidRDefault="00000000" w:rsidRPr="00000000" w14:paraId="0000003C">
      <w:pPr>
        <w:spacing w:after="0" w:lineRule="auto"/>
        <w:jc w:val="both"/>
        <w:rPr/>
      </w:pPr>
      <w:r w:rsidDel="00000000" w:rsidR="00000000" w:rsidRPr="00000000">
        <w:rPr>
          <w:rtl w:val="0"/>
        </w:rPr>
      </w:r>
    </w:p>
    <w:p w:rsidR="00000000" w:rsidDel="00000000" w:rsidP="00000000" w:rsidRDefault="00000000" w:rsidRPr="00000000" w14:paraId="0000003D">
      <w:pPr>
        <w:spacing w:after="0" w:lineRule="auto"/>
        <w:jc w:val="both"/>
        <w:rPr>
          <w:b w:val="1"/>
        </w:rPr>
      </w:pPr>
      <w:r w:rsidDel="00000000" w:rsidR="00000000" w:rsidRPr="00000000">
        <w:rPr>
          <w:b w:val="1"/>
          <w:rtl w:val="0"/>
        </w:rPr>
        <w:t xml:space="preserve">DÍA 03. DOMINGO O JUEVES. Antigua Guatemala – Chichicastenango – Lago de Atitlan (Panajachel). </w:t>
      </w:r>
    </w:p>
    <w:p w:rsidR="00000000" w:rsidDel="00000000" w:rsidP="00000000" w:rsidRDefault="00000000" w:rsidRPr="00000000" w14:paraId="0000003E">
      <w:pPr>
        <w:spacing w:after="0" w:lineRule="auto"/>
        <w:jc w:val="both"/>
        <w:rPr>
          <w:b w:val="1"/>
        </w:rPr>
      </w:pPr>
      <w:r w:rsidDel="00000000" w:rsidR="00000000" w:rsidRPr="00000000">
        <w:rPr>
          <w:rtl w:val="0"/>
        </w:rPr>
        <w:t xml:space="preserve">Desayuno americano. Bien temprano, los pasajeros serán trasladados hacia Chichicastenango, donde conocerán la Iglesia de Santo Tomás, construida hace más de 400 años. En su interior, podrán apreciar la mezcla del misticismo y el catolicismo. También podrán conocer el mercado de Chichicastenango, el más grande de la región, que se lleva a cabo únicamente los jueves y domingos. Luego, traslado a Panajachel. </w:t>
      </w:r>
      <w:r w:rsidDel="00000000" w:rsidR="00000000" w:rsidRPr="00000000">
        <w:rPr>
          <w:b w:val="1"/>
          <w:i w:val="1"/>
          <w:rtl w:val="0"/>
        </w:rPr>
        <w:t xml:space="preserve">(No incluye almuerzo)</w:t>
      </w:r>
      <w:r w:rsidDel="00000000" w:rsidR="00000000" w:rsidRPr="00000000">
        <w:rPr>
          <w:rtl w:val="0"/>
        </w:rPr>
        <w:t xml:space="preserve">. Tarde libre. Alojamiento.</w:t>
      </w:r>
      <w:r w:rsidDel="00000000" w:rsidR="00000000" w:rsidRPr="00000000">
        <w:rPr>
          <w:rtl w:val="0"/>
        </w:rPr>
      </w:r>
    </w:p>
    <w:p w:rsidR="00000000" w:rsidDel="00000000" w:rsidP="00000000" w:rsidRDefault="00000000" w:rsidRPr="00000000" w14:paraId="0000003F">
      <w:pPr>
        <w:spacing w:after="0" w:lineRule="auto"/>
        <w:jc w:val="both"/>
        <w:rPr/>
      </w:pPr>
      <w:r w:rsidDel="00000000" w:rsidR="00000000" w:rsidRPr="00000000">
        <w:rPr>
          <w:rtl w:val="0"/>
        </w:rPr>
      </w:r>
    </w:p>
    <w:p w:rsidR="00000000" w:rsidDel="00000000" w:rsidP="00000000" w:rsidRDefault="00000000" w:rsidRPr="00000000" w14:paraId="00000040">
      <w:pPr>
        <w:spacing w:after="0" w:line="240" w:lineRule="auto"/>
        <w:jc w:val="both"/>
        <w:rPr>
          <w:b w:val="1"/>
        </w:rPr>
      </w:pPr>
      <w:r w:rsidDel="00000000" w:rsidR="00000000" w:rsidRPr="00000000">
        <w:rPr>
          <w:b w:val="1"/>
          <w:rtl w:val="0"/>
        </w:rPr>
        <w:t xml:space="preserve">DÍA 04. LUNES O VIERNES. Lago de Atitlan (Panajachel) – San Juan La Laguna – Ciudad de Guatemala. </w:t>
      </w:r>
    </w:p>
    <w:p w:rsidR="00000000" w:rsidDel="00000000" w:rsidP="00000000" w:rsidRDefault="00000000" w:rsidRPr="00000000" w14:paraId="00000041">
      <w:pPr>
        <w:spacing w:after="0" w:line="240" w:lineRule="auto"/>
        <w:jc w:val="both"/>
        <w:rPr/>
      </w:pPr>
      <w:r w:rsidDel="00000000" w:rsidR="00000000" w:rsidRPr="00000000">
        <w:rPr>
          <w:rtl w:val="0"/>
        </w:rPr>
        <w:t xml:space="preserve">Desayuno americano. Traslado al muelle municipal para abordar la lancha privada que los conducirá hacia el poblado de San Juan La Laguna. Al llegar, harán una caminata por sus principales calles y visitarán la iglesia católica. Posteriormente, visitarán la fábrica de chocolate, continuarán a la fábrica de textiles y finalizarán la visita con los artesanos de las plantas medicinales. Retorno a Panajachel </w:t>
      </w:r>
      <w:r w:rsidDel="00000000" w:rsidR="00000000" w:rsidRPr="00000000">
        <w:rPr>
          <w:b w:val="1"/>
          <w:i w:val="1"/>
          <w:rtl w:val="0"/>
        </w:rPr>
        <w:t xml:space="preserve">(no incluye almuerzo). </w:t>
      </w:r>
      <w:r w:rsidDel="00000000" w:rsidR="00000000" w:rsidRPr="00000000">
        <w:rPr>
          <w:rtl w:val="0"/>
        </w:rPr>
        <w:t xml:space="preserve">Por la tarde, traslado hacia Ciudad de Guatemala. Alojamiento.</w:t>
      </w:r>
    </w:p>
    <w:p w:rsidR="00000000" w:rsidDel="00000000" w:rsidP="00000000" w:rsidRDefault="00000000" w:rsidRPr="00000000" w14:paraId="00000042">
      <w:pPr>
        <w:spacing w:after="0" w:line="240" w:lineRule="auto"/>
        <w:jc w:val="both"/>
        <w:rPr/>
      </w:pPr>
      <w:r w:rsidDel="00000000" w:rsidR="00000000" w:rsidRPr="00000000">
        <w:rPr>
          <w:rtl w:val="0"/>
        </w:rPr>
      </w:r>
    </w:p>
    <w:p w:rsidR="00000000" w:rsidDel="00000000" w:rsidP="00000000" w:rsidRDefault="00000000" w:rsidRPr="00000000" w14:paraId="00000043">
      <w:pPr>
        <w:spacing w:after="0" w:line="240" w:lineRule="auto"/>
        <w:jc w:val="both"/>
        <w:rPr>
          <w:b w:val="1"/>
        </w:rPr>
      </w:pPr>
      <w:r w:rsidDel="00000000" w:rsidR="00000000" w:rsidRPr="00000000">
        <w:rPr>
          <w:b w:val="1"/>
          <w:rtl w:val="0"/>
        </w:rPr>
        <w:t xml:space="preserve">DÍA 05. MARTES O SÁBADO. Ciudad de Guatemala. </w:t>
      </w:r>
    </w:p>
    <w:p w:rsidR="00000000" w:rsidDel="00000000" w:rsidP="00000000" w:rsidRDefault="00000000" w:rsidRPr="00000000" w14:paraId="00000044">
      <w:pPr>
        <w:spacing w:after="0" w:line="240" w:lineRule="auto"/>
        <w:jc w:val="both"/>
        <w:rPr/>
      </w:pPr>
      <w:r w:rsidDel="00000000" w:rsidR="00000000" w:rsidRPr="00000000">
        <w:rPr>
          <w:rtl w:val="0"/>
        </w:rPr>
        <w:t xml:space="preserve">Desayuno americano. Los pasajeros serán recogidos en su hotel y visitarán el Museo Ixchel, la Catedral Metropolitana, el Mapa en Relieve y el Centro Cívico.  Posteriormente visita a Paseo Cayalá.  Al finalizar retorno al hotel donde se hospedan.</w:t>
      </w:r>
    </w:p>
    <w:p w:rsidR="00000000" w:rsidDel="00000000" w:rsidP="00000000" w:rsidRDefault="00000000" w:rsidRPr="00000000" w14:paraId="00000045">
      <w:pPr>
        <w:spacing w:after="0" w:line="240" w:lineRule="auto"/>
        <w:jc w:val="both"/>
        <w:rPr>
          <w:b w:val="1"/>
        </w:rPr>
      </w:pPr>
      <w:r w:rsidDel="00000000" w:rsidR="00000000" w:rsidRPr="00000000">
        <w:rPr>
          <w:rtl w:val="0"/>
        </w:rPr>
      </w:r>
    </w:p>
    <w:p w:rsidR="00000000" w:rsidDel="00000000" w:rsidP="00000000" w:rsidRDefault="00000000" w:rsidRPr="00000000" w14:paraId="00000046">
      <w:pPr>
        <w:spacing w:after="0" w:line="240" w:lineRule="auto"/>
        <w:jc w:val="both"/>
        <w:rPr>
          <w:b w:val="1"/>
        </w:rPr>
      </w:pPr>
      <w:r w:rsidDel="00000000" w:rsidR="00000000" w:rsidRPr="00000000">
        <w:rPr>
          <w:b w:val="1"/>
          <w:rtl w:val="0"/>
        </w:rPr>
        <w:t xml:space="preserve">DÍA 06. MIÉRCOLES O DOMINGO. Ciudad de Guatemala – Copán. </w:t>
      </w:r>
    </w:p>
    <w:p w:rsidR="00000000" w:rsidDel="00000000" w:rsidP="00000000" w:rsidRDefault="00000000" w:rsidRPr="00000000" w14:paraId="00000047">
      <w:pPr>
        <w:spacing w:after="0" w:line="240" w:lineRule="auto"/>
        <w:jc w:val="both"/>
        <w:rPr/>
      </w:pPr>
      <w:r w:rsidDel="00000000" w:rsidR="00000000" w:rsidRPr="00000000">
        <w:rPr>
          <w:rtl w:val="0"/>
        </w:rPr>
        <w:t xml:space="preserve">Desayuno americano. Salida hacia el nororiente del país hasta llegar a la frontera. Visita al sitio arqueológico de Copán, donde apreciarán el campo de juego de pelota y las pirámides.</w:t>
      </w:r>
      <w:r w:rsidDel="00000000" w:rsidR="00000000" w:rsidRPr="00000000">
        <w:rPr>
          <w:b w:val="1"/>
          <w:i w:val="1"/>
          <w:rtl w:val="0"/>
        </w:rPr>
        <w:t xml:space="preserve"> (No incluye: Túneles, Las Sepulturas y Museo).</w:t>
      </w:r>
      <w:r w:rsidDel="00000000" w:rsidR="00000000" w:rsidRPr="00000000">
        <w:rPr>
          <w:rtl w:val="0"/>
        </w:rPr>
        <w:t xml:space="preserve"> Traslado al hotel para su alojamiento.</w:t>
      </w:r>
    </w:p>
    <w:p w:rsidR="00000000" w:rsidDel="00000000" w:rsidP="00000000" w:rsidRDefault="00000000" w:rsidRPr="00000000" w14:paraId="00000048">
      <w:pPr>
        <w:spacing w:after="0" w:line="240" w:lineRule="auto"/>
        <w:jc w:val="both"/>
        <w:rPr>
          <w:b w:val="1"/>
        </w:rPr>
      </w:pPr>
      <w:r w:rsidDel="00000000" w:rsidR="00000000" w:rsidRPr="00000000">
        <w:rPr>
          <w:rtl w:val="0"/>
        </w:rPr>
      </w:r>
    </w:p>
    <w:p w:rsidR="00000000" w:rsidDel="00000000" w:rsidP="00000000" w:rsidRDefault="00000000" w:rsidRPr="00000000" w14:paraId="00000049">
      <w:pPr>
        <w:spacing w:after="0" w:line="240" w:lineRule="auto"/>
        <w:jc w:val="both"/>
        <w:rPr>
          <w:b w:val="1"/>
        </w:rPr>
      </w:pPr>
      <w:r w:rsidDel="00000000" w:rsidR="00000000" w:rsidRPr="00000000">
        <w:rPr>
          <w:b w:val="1"/>
          <w:rtl w:val="0"/>
        </w:rPr>
        <w:t xml:space="preserve">DÍA 07. JUEVES O LUNES. Copán – Quiriguá - Río Dulce. </w:t>
      </w:r>
    </w:p>
    <w:p w:rsidR="00000000" w:rsidDel="00000000" w:rsidP="00000000" w:rsidRDefault="00000000" w:rsidRPr="00000000" w14:paraId="0000004A">
      <w:pPr>
        <w:spacing w:after="0" w:line="240" w:lineRule="auto"/>
        <w:jc w:val="both"/>
        <w:rPr>
          <w:b w:val="1"/>
        </w:rPr>
      </w:pPr>
      <w:r w:rsidDel="00000000" w:rsidR="00000000" w:rsidRPr="00000000">
        <w:rPr>
          <w:rtl w:val="0"/>
        </w:rPr>
        <w:t xml:space="preserve">Desayuno americano. Salida de Copán con destino hacia el Caribe guatemalteco. En ruta visita al sitio arqueológico de Quiriguá, donde conocerán las estelas más grandes de la civilización Maya. Posteriormente continuación del viaje hasta llegar a Río Dulce. Traslado al hotel para su alojamiento.</w:t>
      </w:r>
      <w:r w:rsidDel="00000000" w:rsidR="00000000" w:rsidRPr="00000000">
        <w:rPr>
          <w:rtl w:val="0"/>
        </w:rPr>
      </w:r>
    </w:p>
    <w:p w:rsidR="00000000" w:rsidDel="00000000" w:rsidP="00000000" w:rsidRDefault="00000000" w:rsidRPr="00000000" w14:paraId="0000004B">
      <w:pPr>
        <w:spacing w:after="0" w:line="240" w:lineRule="auto"/>
        <w:jc w:val="both"/>
        <w:rPr>
          <w:b w:val="1"/>
        </w:rPr>
      </w:pPr>
      <w:r w:rsidDel="00000000" w:rsidR="00000000" w:rsidRPr="00000000">
        <w:rPr>
          <w:rtl w:val="0"/>
        </w:rPr>
      </w:r>
    </w:p>
    <w:p w:rsidR="00000000" w:rsidDel="00000000" w:rsidP="00000000" w:rsidRDefault="00000000" w:rsidRPr="00000000" w14:paraId="0000004C">
      <w:pPr>
        <w:spacing w:after="0" w:line="240" w:lineRule="auto"/>
        <w:jc w:val="both"/>
        <w:rPr>
          <w:b w:val="1"/>
        </w:rPr>
      </w:pPr>
      <w:r w:rsidDel="00000000" w:rsidR="00000000" w:rsidRPr="00000000">
        <w:rPr>
          <w:b w:val="1"/>
          <w:rtl w:val="0"/>
        </w:rPr>
        <w:t xml:space="preserve">DÍA 08. VIERNES O MARTES. Río Dulce – Livingston – Flores. </w:t>
      </w:r>
    </w:p>
    <w:p w:rsidR="00000000" w:rsidDel="00000000" w:rsidP="00000000" w:rsidRDefault="00000000" w:rsidRPr="00000000" w14:paraId="0000004D">
      <w:pPr>
        <w:spacing w:after="0" w:line="240" w:lineRule="auto"/>
        <w:jc w:val="both"/>
        <w:rPr/>
      </w:pPr>
      <w:r w:rsidDel="00000000" w:rsidR="00000000" w:rsidRPr="00000000">
        <w:rPr>
          <w:rtl w:val="0"/>
        </w:rPr>
        <w:t xml:space="preserve">Desayuno americano. Por el mañana recorrido en lancha a través del Río Dulce, conociendo el Castillo de San Felipe de Lara, la Isla de los Pájaros, aguas termales y la población garífuna de Livingston. Por la tarde regreso a Río Dulce y traslado a Flores.  Alojamiento.</w:t>
      </w:r>
    </w:p>
    <w:p w:rsidR="00000000" w:rsidDel="00000000" w:rsidP="00000000" w:rsidRDefault="00000000" w:rsidRPr="00000000" w14:paraId="0000004E">
      <w:pPr>
        <w:spacing w:after="0" w:line="240" w:lineRule="auto"/>
        <w:jc w:val="both"/>
        <w:rPr/>
      </w:pPr>
      <w:r w:rsidDel="00000000" w:rsidR="00000000" w:rsidRPr="00000000">
        <w:rPr>
          <w:rtl w:val="0"/>
        </w:rPr>
      </w:r>
    </w:p>
    <w:p w:rsidR="00000000" w:rsidDel="00000000" w:rsidP="00000000" w:rsidRDefault="00000000" w:rsidRPr="00000000" w14:paraId="0000004F">
      <w:pPr>
        <w:spacing w:after="0" w:line="240" w:lineRule="auto"/>
        <w:jc w:val="both"/>
        <w:rPr>
          <w:b w:val="1"/>
        </w:rPr>
      </w:pPr>
      <w:r w:rsidDel="00000000" w:rsidR="00000000" w:rsidRPr="00000000">
        <w:rPr>
          <w:b w:val="1"/>
          <w:rtl w:val="0"/>
        </w:rPr>
        <w:t xml:space="preserve">DÍA 09. SÁBADO O MIÉRCOLES. Flores – Tikal – Flores. </w:t>
      </w:r>
    </w:p>
    <w:p w:rsidR="00000000" w:rsidDel="00000000" w:rsidP="00000000" w:rsidRDefault="00000000" w:rsidRPr="00000000" w14:paraId="00000050">
      <w:pPr>
        <w:spacing w:after="0" w:line="240" w:lineRule="auto"/>
        <w:jc w:val="both"/>
        <w:rPr/>
      </w:pPr>
      <w:r w:rsidDel="00000000" w:rsidR="00000000" w:rsidRPr="00000000">
        <w:rPr>
          <w:rtl w:val="0"/>
        </w:rPr>
        <w:t xml:space="preserve">Desayuno americano. Traslado hacia el sitio arqueológico de Tikal, una de las ciudades más importantes de los mayas. Se visitará el Complejo Q y R, Acrópolis Central, los templos I ¨El Gran Jaguar¨ y el templo II ¨Los Mascarones¨ y Mundo Perdido. </w:t>
      </w:r>
      <w:r w:rsidDel="00000000" w:rsidR="00000000" w:rsidRPr="00000000">
        <w:rPr>
          <w:b w:val="1"/>
          <w:i w:val="1"/>
          <w:rtl w:val="0"/>
        </w:rPr>
        <w:t xml:space="preserve">Almuerzo incluido (excepto bebidas)</w:t>
      </w:r>
      <w:r w:rsidDel="00000000" w:rsidR="00000000" w:rsidRPr="00000000">
        <w:rPr>
          <w:rtl w:val="0"/>
        </w:rPr>
        <w:t xml:space="preserve">. Luego traslado al hotel en Flores. Alojamiento.</w:t>
      </w:r>
    </w:p>
    <w:p w:rsidR="00000000" w:rsidDel="00000000" w:rsidP="00000000" w:rsidRDefault="00000000" w:rsidRPr="00000000" w14:paraId="00000051">
      <w:pPr>
        <w:spacing w:after="0" w:line="240" w:lineRule="auto"/>
        <w:jc w:val="both"/>
        <w:rPr/>
      </w:pPr>
      <w:r w:rsidDel="00000000" w:rsidR="00000000" w:rsidRPr="00000000">
        <w:rPr>
          <w:rtl w:val="0"/>
        </w:rPr>
      </w:r>
    </w:p>
    <w:p w:rsidR="00000000" w:rsidDel="00000000" w:rsidP="00000000" w:rsidRDefault="00000000" w:rsidRPr="00000000" w14:paraId="00000052">
      <w:pPr>
        <w:spacing w:after="0" w:line="240" w:lineRule="auto"/>
        <w:jc w:val="both"/>
        <w:rPr>
          <w:b w:val="1"/>
        </w:rPr>
      </w:pPr>
      <w:r w:rsidDel="00000000" w:rsidR="00000000" w:rsidRPr="00000000">
        <w:rPr>
          <w:b w:val="1"/>
          <w:rtl w:val="0"/>
        </w:rPr>
        <w:t xml:space="preserve">DÍA 10. DOMINGO O JUEVES. Flores – Ciudad de Guatemala - Cobán. </w:t>
      </w:r>
    </w:p>
    <w:p w:rsidR="00000000" w:rsidDel="00000000" w:rsidP="00000000" w:rsidRDefault="00000000" w:rsidRPr="00000000" w14:paraId="00000053">
      <w:pPr>
        <w:spacing w:after="0" w:line="240" w:lineRule="auto"/>
        <w:jc w:val="both"/>
        <w:rPr/>
      </w:pPr>
      <w:r w:rsidDel="00000000" w:rsidR="00000000" w:rsidRPr="00000000">
        <w:rPr>
          <w:rtl w:val="0"/>
        </w:rPr>
        <w:t xml:space="preserve">Desayuno americano. Por la mañana serán trasladados hacia Las Cuevas de Candelaria están ubicadas al norte de Alta Verapaz en el municipio de Chisec entre la cabecera y el pueblo moderno de Raxruhá. Consiste en tres diferentes niveles de cuevas; en el nivel más bajo fluye el Río Candelaria mientras los dos arriba están ubicados en los cerros piramidales y sierras alrededor y arriba del río.  Las Cuevas de Candelaria son atípicas por esta área porque son grandes y abiertas con muchas ventanas en las paredes y techos para dejar entrar luz. El sistema fue descubierto en los años ‘70 por el espeleólogo Daniel Dreux y en 2003, los 32 km2 alrededor del río fueron declarados “Parque Nacional Cuevas de Candelaria”. Traslado a Cobán. Alojamiento.</w:t>
      </w:r>
    </w:p>
    <w:p w:rsidR="00000000" w:rsidDel="00000000" w:rsidP="00000000" w:rsidRDefault="00000000" w:rsidRPr="00000000" w14:paraId="00000054">
      <w:pPr>
        <w:spacing w:after="0" w:line="240" w:lineRule="auto"/>
        <w:jc w:val="both"/>
        <w:rPr/>
      </w:pPr>
      <w:r w:rsidDel="00000000" w:rsidR="00000000" w:rsidRPr="00000000">
        <w:rPr>
          <w:rtl w:val="0"/>
        </w:rPr>
      </w:r>
    </w:p>
    <w:p w:rsidR="00000000" w:rsidDel="00000000" w:rsidP="00000000" w:rsidRDefault="00000000" w:rsidRPr="00000000" w14:paraId="00000055">
      <w:pPr>
        <w:spacing w:after="0" w:line="240" w:lineRule="auto"/>
        <w:jc w:val="both"/>
        <w:rPr>
          <w:b w:val="1"/>
        </w:rPr>
      </w:pPr>
      <w:r w:rsidDel="00000000" w:rsidR="00000000" w:rsidRPr="00000000">
        <w:rPr>
          <w:b w:val="1"/>
          <w:rtl w:val="0"/>
        </w:rPr>
        <w:t xml:space="preserve">DÍA 11. LUNES O VIERNES. Cobán – Biotopo del Quetzal – Ciudad de Guatemala. </w:t>
      </w:r>
    </w:p>
    <w:p w:rsidR="00000000" w:rsidDel="00000000" w:rsidP="00000000" w:rsidRDefault="00000000" w:rsidRPr="00000000" w14:paraId="00000056">
      <w:pPr>
        <w:spacing w:after="0" w:line="240" w:lineRule="auto"/>
        <w:jc w:val="both"/>
        <w:rPr/>
      </w:pPr>
      <w:r w:rsidDel="00000000" w:rsidR="00000000" w:rsidRPr="00000000">
        <w:rPr>
          <w:rtl w:val="0"/>
        </w:rPr>
        <w:t xml:space="preserve">Desayuno americano. Por la mañana serán llevados hacia el Biotopo del Quetzal, uno de los lugares más interesantes de Baja Verapaz; fundado en 1,977. A pesar de estar localizado en el municipio de Purulhá, el terreno pertenece a la municipalidad de Salamá. Este es un bello lugar para visitar y contemplar las incomparables bellezas del bosque nuboso. La reserva es uno de los lugares más visitados del país y tiene como meta la conservación del hábitat del Quetzal.  Posteriormente continuaremos nuestro recorrido hacia la Ciudad de Guatemala.  Alojamiento en la Ciudad de Guatemala.</w:t>
      </w:r>
    </w:p>
    <w:p w:rsidR="00000000" w:rsidDel="00000000" w:rsidP="00000000" w:rsidRDefault="00000000" w:rsidRPr="00000000" w14:paraId="00000057">
      <w:pPr>
        <w:spacing w:after="0" w:line="240" w:lineRule="auto"/>
        <w:jc w:val="both"/>
        <w:rPr/>
      </w:pPr>
      <w:r w:rsidDel="00000000" w:rsidR="00000000" w:rsidRPr="00000000">
        <w:rPr>
          <w:rtl w:val="0"/>
        </w:rPr>
      </w:r>
    </w:p>
    <w:p w:rsidR="00000000" w:rsidDel="00000000" w:rsidP="00000000" w:rsidRDefault="00000000" w:rsidRPr="00000000" w14:paraId="00000058">
      <w:pPr>
        <w:spacing w:after="0" w:line="240" w:lineRule="auto"/>
        <w:jc w:val="both"/>
        <w:rPr>
          <w:b w:val="1"/>
        </w:rPr>
      </w:pPr>
      <w:r w:rsidDel="00000000" w:rsidR="00000000" w:rsidRPr="00000000">
        <w:rPr>
          <w:b w:val="1"/>
          <w:rtl w:val="0"/>
        </w:rPr>
        <w:t xml:space="preserve">DÍA 11. MARTES O SÁBADO. Ciudad de Guatemala. </w:t>
      </w:r>
    </w:p>
    <w:p w:rsidR="00000000" w:rsidDel="00000000" w:rsidP="00000000" w:rsidRDefault="00000000" w:rsidRPr="00000000" w14:paraId="00000059">
      <w:pPr>
        <w:spacing w:after="0" w:line="240" w:lineRule="auto"/>
        <w:jc w:val="both"/>
        <w:rPr>
          <w:b w:val="1"/>
        </w:rPr>
      </w:pPr>
      <w:r w:rsidDel="00000000" w:rsidR="00000000" w:rsidRPr="00000000">
        <w:rPr>
          <w:rtl w:val="0"/>
        </w:rPr>
        <w:t xml:space="preserve">Desayuno americano. Tiempo libre hasta la hora de ser trasladado al aeropuerto internacional La Aurora. (Fin de nuestros servicios).</w:t>
      </w:r>
      <w:r w:rsidDel="00000000" w:rsidR="00000000" w:rsidRPr="00000000">
        <w:rPr>
          <w:rtl w:val="0"/>
        </w:rPr>
      </w:r>
    </w:p>
    <w:p w:rsidR="00000000" w:rsidDel="00000000" w:rsidP="00000000" w:rsidRDefault="00000000" w:rsidRPr="00000000" w14:paraId="0000005A">
      <w:pPr>
        <w:spacing w:after="0" w:line="240" w:lineRule="auto"/>
        <w:jc w:val="both"/>
        <w:rPr>
          <w:b w:val="1"/>
        </w:rPr>
      </w:pPr>
      <w:r w:rsidDel="00000000" w:rsidR="00000000" w:rsidRPr="00000000">
        <w:rPr>
          <w:rtl w:val="0"/>
        </w:rPr>
      </w:r>
    </w:p>
    <w:p w:rsidR="00000000" w:rsidDel="00000000" w:rsidP="00000000" w:rsidRDefault="00000000" w:rsidRPr="00000000" w14:paraId="0000005B">
      <w:pPr>
        <w:spacing w:after="0" w:line="240" w:lineRule="auto"/>
        <w:jc w:val="both"/>
        <w:rPr>
          <w:b w:val="1"/>
        </w:rPr>
      </w:pPr>
      <w:r w:rsidDel="00000000" w:rsidR="00000000" w:rsidRPr="00000000">
        <w:rPr>
          <w:rtl w:val="0"/>
        </w:rPr>
      </w:r>
    </w:p>
    <w:p w:rsidR="00000000" w:rsidDel="00000000" w:rsidP="00000000" w:rsidRDefault="00000000" w:rsidRPr="00000000" w14:paraId="0000005C">
      <w:pPr>
        <w:spacing w:after="0" w:lineRule="auto"/>
        <w:jc w:val="center"/>
        <w:rPr>
          <w:b w:val="1"/>
        </w:rPr>
      </w:pPr>
      <w:r w:rsidDel="00000000" w:rsidR="00000000" w:rsidRPr="00000000">
        <w:rPr>
          <w:b w:val="1"/>
          <w:rtl w:val="0"/>
        </w:rPr>
        <w:t xml:space="preserve">HOTELES PREVISTOS O SIMILARES</w:t>
      </w:r>
    </w:p>
    <w:sdt>
      <w:sdtPr>
        <w:lock w:val="contentLocked"/>
        <w:tag w:val="goog_rdk_0"/>
      </w:sdtPr>
      <w:sdtContent>
        <w:tbl>
          <w:tblPr>
            <w:tblStyle w:val="Table2"/>
            <w:tblW w:w="87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5"/>
            <w:gridCol w:w="1695"/>
            <w:gridCol w:w="2130"/>
            <w:gridCol w:w="2580"/>
            <w:tblGridChange w:id="0">
              <w:tblGrid>
                <w:gridCol w:w="2325"/>
                <w:gridCol w:w="1695"/>
                <w:gridCol w:w="2130"/>
                <w:gridCol w:w="2580"/>
              </w:tblGrid>
            </w:tblGridChange>
          </w:tblGrid>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D">
                <w:pPr>
                  <w:spacing w:after="0" w:line="240" w:lineRule="auto"/>
                  <w:jc w:val="center"/>
                  <w:rPr/>
                </w:pPr>
                <w:r w:rsidDel="00000000" w:rsidR="00000000" w:rsidRPr="00000000">
                  <w:rPr>
                    <w:b w:val="1"/>
                    <w:rtl w:val="0"/>
                  </w:rPr>
                  <w:t xml:space="preserve">CIUDAD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E">
                <w:pPr>
                  <w:spacing w:after="0" w:line="240" w:lineRule="auto"/>
                  <w:jc w:val="center"/>
                  <w:rPr/>
                </w:pPr>
                <w:r w:rsidDel="00000000" w:rsidR="00000000" w:rsidRPr="00000000">
                  <w:rPr>
                    <w:b w:val="1"/>
                    <w:rtl w:val="0"/>
                  </w:rPr>
                  <w:t xml:space="preserve">CATEGORÍA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F">
                <w:pPr>
                  <w:spacing w:after="0" w:line="240" w:lineRule="auto"/>
                  <w:jc w:val="center"/>
                  <w:rPr/>
                </w:pPr>
                <w:r w:rsidDel="00000000" w:rsidR="00000000" w:rsidRPr="00000000">
                  <w:rPr>
                    <w:b w:val="1"/>
                    <w:rtl w:val="0"/>
                  </w:rPr>
                  <w:t xml:space="preserve">CATEGORÍA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0">
                <w:pPr>
                  <w:spacing w:after="0" w:line="240" w:lineRule="auto"/>
                  <w:jc w:val="center"/>
                  <w:rPr/>
                </w:pPr>
                <w:r w:rsidDel="00000000" w:rsidR="00000000" w:rsidRPr="00000000">
                  <w:rPr>
                    <w:b w:val="1"/>
                    <w:rtl w:val="0"/>
                  </w:rPr>
                  <w:t xml:space="preserve">CATEGORÍA 5*</w:t>
                </w:r>
                <w:r w:rsidDel="00000000" w:rsidR="00000000" w:rsidRPr="00000000">
                  <w:rPr>
                    <w:rtl w:val="0"/>
                  </w:rPr>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1">
                <w:pPr>
                  <w:spacing w:after="0" w:line="240" w:lineRule="auto"/>
                  <w:jc w:val="center"/>
                  <w:rPr/>
                </w:pPr>
                <w:r w:rsidDel="00000000" w:rsidR="00000000" w:rsidRPr="00000000">
                  <w:rPr>
                    <w:b w:val="1"/>
                    <w:rtl w:val="0"/>
                  </w:rPr>
                  <w:t xml:space="preserve">ANTIGUA GUATEMALA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2">
                <w:pPr>
                  <w:spacing w:after="0" w:line="240" w:lineRule="auto"/>
                  <w:jc w:val="center"/>
                  <w:rPr/>
                </w:pPr>
                <w:r w:rsidDel="00000000" w:rsidR="00000000" w:rsidRPr="00000000">
                  <w:rPr>
                    <w:rtl w:val="0"/>
                  </w:rPr>
                  <w:t xml:space="preserve">Hotel el Carmen</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3">
                <w:pPr>
                  <w:spacing w:after="0" w:line="240" w:lineRule="auto"/>
                  <w:jc w:val="center"/>
                  <w:rPr/>
                </w:pPr>
                <w:r w:rsidDel="00000000" w:rsidR="00000000" w:rsidRPr="00000000">
                  <w:rPr>
                    <w:rtl w:val="0"/>
                  </w:rPr>
                  <w:t xml:space="preserve">Hotel Aurora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4">
                <w:pPr>
                  <w:spacing w:after="0" w:line="240" w:lineRule="auto"/>
                  <w:jc w:val="center"/>
                  <w:rPr/>
                </w:pPr>
                <w:r w:rsidDel="00000000" w:rsidR="00000000" w:rsidRPr="00000000">
                  <w:rPr>
                    <w:rtl w:val="0"/>
                  </w:rPr>
                  <w:t xml:space="preserve">Hotel Camino Real</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5">
                <w:pPr>
                  <w:spacing w:after="0" w:line="240" w:lineRule="auto"/>
                  <w:jc w:val="center"/>
                  <w:rPr/>
                </w:pPr>
                <w:r w:rsidDel="00000000" w:rsidR="00000000" w:rsidRPr="00000000">
                  <w:rPr>
                    <w:b w:val="1"/>
                    <w:rtl w:val="0"/>
                  </w:rPr>
                  <w:t xml:space="preserve">LAGO DE ATITLÁN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6">
                <w:pPr>
                  <w:spacing w:after="0" w:line="240" w:lineRule="auto"/>
                  <w:jc w:val="center"/>
                  <w:rPr/>
                </w:pPr>
                <w:r w:rsidDel="00000000" w:rsidR="00000000" w:rsidRPr="00000000">
                  <w:rPr>
                    <w:rtl w:val="0"/>
                  </w:rPr>
                  <w:t xml:space="preserve">Hotel Regis</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7">
                <w:pPr>
                  <w:spacing w:after="0" w:line="240" w:lineRule="auto"/>
                  <w:jc w:val="center"/>
                  <w:rPr/>
                </w:pPr>
                <w:r w:rsidDel="00000000" w:rsidR="00000000" w:rsidRPr="00000000">
                  <w:rPr>
                    <w:rtl w:val="0"/>
                  </w:rPr>
                  <w:t xml:space="preserve">Hotel Portal del Lago</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8">
                <w:pPr>
                  <w:spacing w:after="0" w:line="240" w:lineRule="auto"/>
                  <w:jc w:val="center"/>
                  <w:rPr/>
                </w:pPr>
                <w:r w:rsidDel="00000000" w:rsidR="00000000" w:rsidRPr="00000000">
                  <w:rPr>
                    <w:rtl w:val="0"/>
                  </w:rPr>
                  <w:t xml:space="preserve">Hotel Atitlán</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9">
                <w:pPr>
                  <w:spacing w:after="0" w:line="240" w:lineRule="auto"/>
                  <w:jc w:val="center"/>
                  <w:rPr/>
                </w:pPr>
                <w:r w:rsidDel="00000000" w:rsidR="00000000" w:rsidRPr="00000000">
                  <w:rPr>
                    <w:b w:val="1"/>
                    <w:rtl w:val="0"/>
                  </w:rPr>
                  <w:t xml:space="preserve">CIUDAD DE GUATEMALA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A">
                <w:pPr>
                  <w:spacing w:after="0" w:line="240" w:lineRule="auto"/>
                  <w:jc w:val="center"/>
                  <w:rPr/>
                </w:pPr>
                <w:r w:rsidDel="00000000" w:rsidR="00000000" w:rsidRPr="00000000">
                  <w:rPr>
                    <w:rtl w:val="0"/>
                  </w:rPr>
                  <w:t xml:space="preserve">Hotel Stofella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B">
                <w:pPr>
                  <w:spacing w:after="0" w:line="240" w:lineRule="auto"/>
                  <w:jc w:val="center"/>
                  <w:rPr/>
                </w:pPr>
                <w:r w:rsidDel="00000000" w:rsidR="00000000" w:rsidRPr="00000000">
                  <w:rPr>
                    <w:rtl w:val="0"/>
                  </w:rPr>
                  <w:t xml:space="preserve">Hotel Tikal Futura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C">
                <w:pPr>
                  <w:spacing w:after="0" w:line="240" w:lineRule="auto"/>
                  <w:jc w:val="center"/>
                  <w:rPr/>
                </w:pPr>
                <w:r w:rsidDel="00000000" w:rsidR="00000000" w:rsidRPr="00000000">
                  <w:rPr>
                    <w:rtl w:val="0"/>
                  </w:rPr>
                  <w:t xml:space="preserve">Hotel Westin Camino Real</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D">
                <w:pPr>
                  <w:spacing w:after="0" w:line="240" w:lineRule="auto"/>
                  <w:jc w:val="center"/>
                  <w:rPr>
                    <w:b w:val="1"/>
                  </w:rPr>
                </w:pPr>
                <w:r w:rsidDel="00000000" w:rsidR="00000000" w:rsidRPr="00000000">
                  <w:rPr>
                    <w:b w:val="1"/>
                    <w:rtl w:val="0"/>
                  </w:rPr>
                  <w:t xml:space="preserve">COPÁN</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E">
                <w:pPr>
                  <w:spacing w:after="0" w:line="240" w:lineRule="auto"/>
                  <w:jc w:val="center"/>
                  <w:rPr/>
                </w:pPr>
                <w:r w:rsidDel="00000000" w:rsidR="00000000" w:rsidRPr="00000000">
                  <w:rPr>
                    <w:rtl w:val="0"/>
                  </w:rPr>
                  <w:t xml:space="preserve">Hotel Plaza Copan</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F">
                <w:pPr>
                  <w:spacing w:after="0" w:line="240" w:lineRule="auto"/>
                  <w:jc w:val="center"/>
                  <w:rPr/>
                </w:pPr>
                <w:r w:rsidDel="00000000" w:rsidR="00000000" w:rsidRPr="00000000">
                  <w:rPr>
                    <w:rtl w:val="0"/>
                  </w:rPr>
                  <w:t xml:space="preserve">Hotel Marina Copan</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70">
                <w:pPr>
                  <w:spacing w:after="0" w:line="240" w:lineRule="auto"/>
                  <w:jc w:val="center"/>
                  <w:rPr/>
                </w:pPr>
                <w:r w:rsidDel="00000000" w:rsidR="00000000" w:rsidRPr="00000000">
                  <w:rPr>
                    <w:rtl w:val="0"/>
                  </w:rPr>
                  <w:t xml:space="preserve">Hotel Marina Copan</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71">
                <w:pPr>
                  <w:spacing w:after="0" w:line="240" w:lineRule="auto"/>
                  <w:jc w:val="center"/>
                  <w:rPr>
                    <w:b w:val="1"/>
                  </w:rPr>
                </w:pPr>
                <w:r w:rsidDel="00000000" w:rsidR="00000000" w:rsidRPr="00000000">
                  <w:rPr>
                    <w:b w:val="1"/>
                    <w:rtl w:val="0"/>
                  </w:rPr>
                  <w:t xml:space="preserve">RÍO DULCE</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72">
                <w:pPr>
                  <w:spacing w:after="0" w:line="240" w:lineRule="auto"/>
                  <w:jc w:val="center"/>
                  <w:rPr/>
                </w:pPr>
                <w:r w:rsidDel="00000000" w:rsidR="00000000" w:rsidRPr="00000000">
                  <w:rPr>
                    <w:rtl w:val="0"/>
                  </w:rPr>
                  <w:t xml:space="preserve">Hotel Catamarán</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73">
                <w:pPr>
                  <w:spacing w:after="0" w:line="240" w:lineRule="auto"/>
                  <w:jc w:val="center"/>
                  <w:rPr/>
                </w:pPr>
                <w:r w:rsidDel="00000000" w:rsidR="00000000" w:rsidRPr="00000000">
                  <w:rPr>
                    <w:rtl w:val="0"/>
                  </w:rPr>
                  <w:t xml:space="preserve">Hotel Nana Juana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74">
                <w:pPr>
                  <w:spacing w:after="0" w:line="240" w:lineRule="auto"/>
                  <w:jc w:val="center"/>
                  <w:rPr/>
                </w:pPr>
                <w:r w:rsidDel="00000000" w:rsidR="00000000" w:rsidRPr="00000000">
                  <w:rPr>
                    <w:rtl w:val="0"/>
                  </w:rPr>
                  <w:t xml:space="preserve">Hotel Nana Juana</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75">
                <w:pPr>
                  <w:spacing w:after="0" w:line="240" w:lineRule="auto"/>
                  <w:jc w:val="center"/>
                  <w:rPr>
                    <w:b w:val="1"/>
                  </w:rPr>
                </w:pPr>
                <w:r w:rsidDel="00000000" w:rsidR="00000000" w:rsidRPr="00000000">
                  <w:rPr>
                    <w:b w:val="1"/>
                    <w:rtl w:val="0"/>
                  </w:rPr>
                  <w:t xml:space="preserve">FLORES</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76">
                <w:pPr>
                  <w:spacing w:after="0" w:line="240" w:lineRule="auto"/>
                  <w:jc w:val="center"/>
                  <w:rPr/>
                </w:pPr>
                <w:r w:rsidDel="00000000" w:rsidR="00000000" w:rsidRPr="00000000">
                  <w:rPr>
                    <w:rtl w:val="0"/>
                  </w:rPr>
                  <w:t xml:space="preserve">Hotel del Patio</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77">
                <w:pPr>
                  <w:spacing w:after="0" w:line="240" w:lineRule="auto"/>
                  <w:jc w:val="center"/>
                  <w:rPr/>
                </w:pPr>
                <w:r w:rsidDel="00000000" w:rsidR="00000000" w:rsidRPr="00000000">
                  <w:rPr>
                    <w:rtl w:val="0"/>
                  </w:rPr>
                  <w:t xml:space="preserve">Hotel Casona del Lago</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78">
                <w:pPr>
                  <w:spacing w:after="0" w:line="240" w:lineRule="auto"/>
                  <w:jc w:val="center"/>
                  <w:rPr/>
                </w:pPr>
                <w:r w:rsidDel="00000000" w:rsidR="00000000" w:rsidRPr="00000000">
                  <w:rPr>
                    <w:rtl w:val="0"/>
                  </w:rPr>
                  <w:t xml:space="preserve">Hotel Bolontiku</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79">
                <w:pPr>
                  <w:spacing w:after="0" w:line="240" w:lineRule="auto"/>
                  <w:jc w:val="center"/>
                  <w:rPr>
                    <w:b w:val="1"/>
                  </w:rPr>
                </w:pPr>
                <w:r w:rsidDel="00000000" w:rsidR="00000000" w:rsidRPr="00000000">
                  <w:rPr>
                    <w:b w:val="1"/>
                    <w:rtl w:val="0"/>
                  </w:rPr>
                  <w:t xml:space="preserve">COBÁN</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7A">
                <w:pPr>
                  <w:spacing w:after="0" w:line="240" w:lineRule="auto"/>
                  <w:jc w:val="center"/>
                  <w:rPr/>
                </w:pPr>
                <w:r w:rsidDel="00000000" w:rsidR="00000000" w:rsidRPr="00000000">
                  <w:rPr>
                    <w:rtl w:val="0"/>
                  </w:rPr>
                  <w:t xml:space="preserve">Park Hotel</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7B">
                <w:pPr>
                  <w:spacing w:after="0" w:line="240" w:lineRule="auto"/>
                  <w:jc w:val="center"/>
                  <w:rPr/>
                </w:pPr>
                <w:r w:rsidDel="00000000" w:rsidR="00000000" w:rsidRPr="00000000">
                  <w:rPr>
                    <w:rtl w:val="0"/>
                  </w:rPr>
                  <w:t xml:space="preserve">Park Hotel</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7C">
                <w:pPr>
                  <w:spacing w:after="0" w:line="240" w:lineRule="auto"/>
                  <w:jc w:val="center"/>
                  <w:rPr/>
                </w:pPr>
                <w:r w:rsidDel="00000000" w:rsidR="00000000" w:rsidRPr="00000000">
                  <w:rPr>
                    <w:rtl w:val="0"/>
                  </w:rPr>
                  <w:t xml:space="preserve">Park Hotel</w:t>
                </w:r>
              </w:p>
            </w:tc>
          </w:tr>
        </w:tbl>
      </w:sdtContent>
    </w:sdt>
    <w:p w:rsidR="00000000" w:rsidDel="00000000" w:rsidP="00000000" w:rsidRDefault="00000000" w:rsidRPr="00000000" w14:paraId="0000007D">
      <w:pPr>
        <w:spacing w:after="0" w:lineRule="auto"/>
        <w:rPr>
          <w:b w:val="1"/>
        </w:rPr>
      </w:pPr>
      <w:r w:rsidDel="00000000" w:rsidR="00000000" w:rsidRPr="00000000">
        <w:rPr>
          <w:rtl w:val="0"/>
        </w:rPr>
      </w:r>
    </w:p>
    <w:p w:rsidR="00000000" w:rsidDel="00000000" w:rsidP="00000000" w:rsidRDefault="00000000" w:rsidRPr="00000000" w14:paraId="0000007E">
      <w:pPr>
        <w:spacing w:after="0" w:lineRule="auto"/>
        <w:rPr>
          <w:b w:val="1"/>
        </w:rPr>
      </w:pPr>
      <w:r w:rsidDel="00000000" w:rsidR="00000000" w:rsidRPr="00000000">
        <w:rPr>
          <w:rtl w:val="0"/>
        </w:rPr>
      </w:r>
    </w:p>
    <w:p w:rsidR="00000000" w:rsidDel="00000000" w:rsidP="00000000" w:rsidRDefault="00000000" w:rsidRPr="00000000" w14:paraId="0000007F">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80">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Programas mínimo dos pasajeros.</w:t>
      </w:r>
    </w:p>
    <w:p w:rsidR="00000000" w:rsidDel="00000000" w:rsidP="00000000" w:rsidRDefault="00000000" w:rsidRPr="00000000" w14:paraId="00000081">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Suplemento para 1 pasajero viajando solo en cualquier categoría US 1.270 + Tarifa sencilla.</w:t>
      </w:r>
    </w:p>
    <w:p w:rsidR="00000000" w:rsidDel="00000000" w:rsidP="00000000" w:rsidRDefault="00000000" w:rsidRPr="00000000" w14:paraId="00000082">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Servicio en regular.</w:t>
      </w:r>
    </w:p>
    <w:p w:rsidR="00000000" w:rsidDel="00000000" w:rsidP="00000000" w:rsidRDefault="00000000" w:rsidRPr="00000000" w14:paraId="00000083">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84">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No opera para época de semana santa y fin de año.</w:t>
      </w:r>
    </w:p>
    <w:p w:rsidR="00000000" w:rsidDel="00000000" w:rsidP="00000000" w:rsidRDefault="00000000" w:rsidRPr="00000000" w14:paraId="00000085">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Fechas de salida: martes y viernes.</w:t>
      </w:r>
    </w:p>
    <w:p w:rsidR="00000000" w:rsidDel="00000000" w:rsidP="00000000" w:rsidRDefault="00000000" w:rsidRPr="00000000" w14:paraId="00000086">
      <w:pPr>
        <w:numPr>
          <w:ilvl w:val="0"/>
          <w:numId w:val="2"/>
        </w:numPr>
        <w:spacing w:after="0" w:line="240" w:lineRule="auto"/>
        <w:ind w:left="720" w:hanging="360"/>
        <w:jc w:val="both"/>
      </w:pPr>
      <w:r w:rsidDel="00000000" w:rsidR="00000000" w:rsidRPr="00000000">
        <w:rPr>
          <w:rtl w:val="0"/>
        </w:rPr>
        <w:t xml:space="preserve">Se les recomienda a los pasajeros no cambiar dólares en el Aeropuerto Internacional La Aurora a su llegada a Guatemala, por tener el tipo de cambio muy bajo.</w:t>
      </w:r>
    </w:p>
    <w:p w:rsidR="00000000" w:rsidDel="00000000" w:rsidP="00000000" w:rsidRDefault="00000000" w:rsidRPr="00000000" w14:paraId="00000087">
      <w:pPr>
        <w:numPr>
          <w:ilvl w:val="0"/>
          <w:numId w:val="2"/>
        </w:numPr>
        <w:spacing w:after="0" w:line="240" w:lineRule="auto"/>
        <w:ind w:left="720" w:hanging="360"/>
        <w:jc w:val="both"/>
      </w:pPr>
      <w:r w:rsidDel="00000000" w:rsidR="00000000" w:rsidRPr="00000000">
        <w:rPr>
          <w:rtl w:val="0"/>
        </w:rPr>
        <w:t xml:space="preserve">Para evitar inconvenientes con el cambio de divisa, asegúrese que los billetes no estén manchados con sellos de casas de cambio, rotos, no remendados. </w:t>
      </w:r>
      <w:r w:rsidDel="00000000" w:rsidR="00000000" w:rsidRPr="00000000">
        <w:rPr>
          <w:rtl w:val="0"/>
        </w:rPr>
      </w:r>
    </w:p>
    <w:p w:rsidR="00000000" w:rsidDel="00000000" w:rsidP="00000000" w:rsidRDefault="00000000" w:rsidRPr="00000000" w14:paraId="00000088">
      <w:pPr>
        <w:spacing w:line="240" w:lineRule="auto"/>
        <w:rPr>
          <w:b w:val="1"/>
        </w:rPr>
      </w:pPr>
      <w:r w:rsidDel="00000000" w:rsidR="00000000" w:rsidRPr="00000000">
        <w:rPr>
          <w:rtl w:val="0"/>
        </w:rPr>
      </w:r>
    </w:p>
    <w:p w:rsidR="00000000" w:rsidDel="00000000" w:rsidP="00000000" w:rsidRDefault="00000000" w:rsidRPr="00000000" w14:paraId="00000089">
      <w:pPr>
        <w:jc w:val="center"/>
        <w:rPr>
          <w:b w:val="1"/>
        </w:rPr>
      </w:pPr>
      <w:r w:rsidDel="00000000" w:rsidR="00000000" w:rsidRPr="00000000">
        <w:rPr>
          <w:b w:val="1"/>
          <w:rtl w:val="0"/>
        </w:rPr>
        <w:t xml:space="preserve">TÉRMINOS Y CONDICIONES</w:t>
      </w:r>
    </w:p>
    <w:p w:rsidR="00000000" w:rsidDel="00000000" w:rsidP="00000000" w:rsidRDefault="00000000" w:rsidRPr="00000000" w14:paraId="0000008A">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8B">
      <w:pPr>
        <w:spacing w:after="0" w:lineRule="auto"/>
        <w:jc w:val="both"/>
        <w:rPr/>
      </w:pPr>
      <w:r w:rsidDel="00000000" w:rsidR="00000000" w:rsidRPr="00000000">
        <w:rPr>
          <w:rtl w:val="0"/>
        </w:rPr>
      </w:r>
    </w:p>
    <w:p w:rsidR="00000000" w:rsidDel="00000000" w:rsidP="00000000" w:rsidRDefault="00000000" w:rsidRPr="00000000" w14:paraId="0000008C">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8D">
      <w:pPr>
        <w:spacing w:after="0" w:lineRule="auto"/>
        <w:jc w:val="both"/>
        <w:rPr/>
      </w:pPr>
      <w:r w:rsidDel="00000000" w:rsidR="00000000" w:rsidRPr="00000000">
        <w:rPr>
          <w:rtl w:val="0"/>
        </w:rPr>
      </w:r>
    </w:p>
    <w:p w:rsidR="00000000" w:rsidDel="00000000" w:rsidP="00000000" w:rsidRDefault="00000000" w:rsidRPr="00000000" w14:paraId="0000008E">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8F">
      <w:pPr>
        <w:spacing w:after="0" w:lineRule="auto"/>
        <w:jc w:val="both"/>
        <w:rPr/>
      </w:pPr>
      <w:r w:rsidDel="00000000" w:rsidR="00000000" w:rsidRPr="00000000">
        <w:rPr>
          <w:rtl w:val="0"/>
        </w:rPr>
      </w:r>
    </w:p>
    <w:p w:rsidR="00000000" w:rsidDel="00000000" w:rsidP="00000000" w:rsidRDefault="00000000" w:rsidRPr="00000000" w14:paraId="00000090">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91">
      <w:pPr>
        <w:spacing w:after="0" w:lineRule="auto"/>
        <w:jc w:val="both"/>
        <w:rPr/>
      </w:pPr>
      <w:r w:rsidDel="00000000" w:rsidR="00000000" w:rsidRPr="00000000">
        <w:rPr>
          <w:rtl w:val="0"/>
        </w:rPr>
      </w:r>
    </w:p>
    <w:p w:rsidR="00000000" w:rsidDel="00000000" w:rsidP="00000000" w:rsidRDefault="00000000" w:rsidRPr="00000000" w14:paraId="00000092">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93">
      <w:pPr>
        <w:spacing w:after="0" w:lineRule="auto"/>
        <w:jc w:val="both"/>
        <w:rPr/>
      </w:pPr>
      <w:r w:rsidDel="00000000" w:rsidR="00000000" w:rsidRPr="00000000">
        <w:rPr>
          <w:rtl w:val="0"/>
        </w:rPr>
      </w:r>
    </w:p>
    <w:p w:rsidR="00000000" w:rsidDel="00000000" w:rsidP="00000000" w:rsidRDefault="00000000" w:rsidRPr="00000000" w14:paraId="00000094">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95">
      <w:pPr>
        <w:spacing w:after="0" w:lineRule="auto"/>
        <w:jc w:val="both"/>
        <w:rPr/>
      </w:pPr>
      <w:r w:rsidDel="00000000" w:rsidR="00000000" w:rsidRPr="00000000">
        <w:rPr>
          <w:rtl w:val="0"/>
        </w:rPr>
      </w:r>
    </w:p>
    <w:p w:rsidR="00000000" w:rsidDel="00000000" w:rsidP="00000000" w:rsidRDefault="00000000" w:rsidRPr="00000000" w14:paraId="00000096">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97">
      <w:pPr>
        <w:spacing w:after="0" w:lineRule="auto"/>
        <w:jc w:val="both"/>
        <w:rPr/>
      </w:pPr>
      <w:r w:rsidDel="00000000" w:rsidR="00000000" w:rsidRPr="00000000">
        <w:rPr>
          <w:rtl w:val="0"/>
        </w:rPr>
      </w:r>
    </w:p>
    <w:p w:rsidR="00000000" w:rsidDel="00000000" w:rsidP="00000000" w:rsidRDefault="00000000" w:rsidRPr="00000000" w14:paraId="00000098">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99">
      <w:pPr>
        <w:spacing w:after="0" w:lineRule="auto"/>
        <w:jc w:val="both"/>
        <w:rPr/>
      </w:pPr>
      <w:r w:rsidDel="00000000" w:rsidR="00000000" w:rsidRPr="00000000">
        <w:rPr>
          <w:rtl w:val="0"/>
        </w:rPr>
      </w:r>
    </w:p>
    <w:p w:rsidR="00000000" w:rsidDel="00000000" w:rsidP="00000000" w:rsidRDefault="00000000" w:rsidRPr="00000000" w14:paraId="0000009A">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9B">
      <w:pPr>
        <w:spacing w:after="0" w:lineRule="auto"/>
        <w:jc w:val="both"/>
        <w:rPr/>
      </w:pPr>
      <w:r w:rsidDel="00000000" w:rsidR="00000000" w:rsidRPr="00000000">
        <w:rPr>
          <w:rtl w:val="0"/>
        </w:rPr>
      </w:r>
    </w:p>
    <w:p w:rsidR="00000000" w:rsidDel="00000000" w:rsidP="00000000" w:rsidRDefault="00000000" w:rsidRPr="00000000" w14:paraId="0000009C">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9D">
      <w:pPr>
        <w:spacing w:after="0" w:lineRule="auto"/>
        <w:jc w:val="both"/>
        <w:rPr/>
      </w:pPr>
      <w:r w:rsidDel="00000000" w:rsidR="00000000" w:rsidRPr="00000000">
        <w:rPr>
          <w:rtl w:val="0"/>
        </w:rPr>
      </w:r>
    </w:p>
    <w:p w:rsidR="00000000" w:rsidDel="00000000" w:rsidP="00000000" w:rsidRDefault="00000000" w:rsidRPr="00000000" w14:paraId="0000009E">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9F">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A0">
      <w:pPr>
        <w:spacing w:after="0" w:lineRule="auto"/>
        <w:jc w:val="both"/>
        <w:rPr/>
      </w:pPr>
      <w:r w:rsidDel="00000000" w:rsidR="00000000" w:rsidRPr="00000000">
        <w:rPr>
          <w:rtl w:val="0"/>
        </w:rPr>
      </w:r>
    </w:p>
    <w:p w:rsidR="00000000" w:rsidDel="00000000" w:rsidP="00000000" w:rsidRDefault="00000000" w:rsidRPr="00000000" w14:paraId="000000A1">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A2">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A3">
      <w:pPr>
        <w:spacing w:after="0" w:lineRule="auto"/>
        <w:jc w:val="both"/>
        <w:rPr/>
      </w:pPr>
      <w:r w:rsidDel="00000000" w:rsidR="00000000" w:rsidRPr="00000000">
        <w:rPr>
          <w:rtl w:val="0"/>
        </w:rPr>
      </w:r>
    </w:p>
    <w:p w:rsidR="00000000" w:rsidDel="00000000" w:rsidP="00000000" w:rsidRDefault="00000000" w:rsidRPr="00000000" w14:paraId="000000A4">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A5">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A6">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A7">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A8">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A9">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AA">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AB">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AC">
      <w:pPr>
        <w:spacing w:after="0" w:lineRule="auto"/>
        <w:jc w:val="both"/>
        <w:rPr>
          <w:b w:val="1"/>
        </w:rPr>
      </w:pPr>
      <w:r w:rsidDel="00000000" w:rsidR="00000000" w:rsidRPr="00000000">
        <w:rPr>
          <w:rtl w:val="0"/>
        </w:rPr>
      </w:r>
    </w:p>
    <w:p w:rsidR="00000000" w:rsidDel="00000000" w:rsidP="00000000" w:rsidRDefault="00000000" w:rsidRPr="00000000" w14:paraId="000000AD">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AE">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AF">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B0">
      <w:pPr>
        <w:spacing w:after="0" w:lineRule="auto"/>
        <w:jc w:val="both"/>
        <w:rPr>
          <w:b w:val="1"/>
        </w:rPr>
      </w:pPr>
      <w:r w:rsidDel="00000000" w:rsidR="00000000" w:rsidRPr="00000000">
        <w:rPr>
          <w:rtl w:val="0"/>
        </w:rPr>
      </w:r>
    </w:p>
    <w:p w:rsidR="00000000" w:rsidDel="00000000" w:rsidP="00000000" w:rsidRDefault="00000000" w:rsidRPr="00000000" w14:paraId="000000B1">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B2">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B3">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B4">
      <w:pPr>
        <w:spacing w:after="0" w:lineRule="auto"/>
        <w:jc w:val="both"/>
        <w:rPr/>
      </w:pPr>
      <w:r w:rsidDel="00000000" w:rsidR="00000000" w:rsidRPr="00000000">
        <w:rPr>
          <w:rtl w:val="0"/>
        </w:rPr>
      </w:r>
    </w:p>
    <w:p w:rsidR="00000000" w:rsidDel="00000000" w:rsidP="00000000" w:rsidRDefault="00000000" w:rsidRPr="00000000" w14:paraId="000000B5">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B6">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B7">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B8">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B9">
      <w:pPr>
        <w:spacing w:after="0" w:lineRule="auto"/>
        <w:jc w:val="both"/>
        <w:rPr/>
      </w:pPr>
      <w:r w:rsidDel="00000000" w:rsidR="00000000" w:rsidRPr="00000000">
        <w:rPr>
          <w:rtl w:val="0"/>
        </w:rPr>
      </w:r>
    </w:p>
    <w:p w:rsidR="00000000" w:rsidDel="00000000" w:rsidP="00000000" w:rsidRDefault="00000000" w:rsidRPr="00000000" w14:paraId="000000BA">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BB">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BC">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BD">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BE">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BF">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C0">
      <w:pPr>
        <w:spacing w:after="0" w:lineRule="auto"/>
        <w:jc w:val="both"/>
        <w:rPr/>
      </w:pPr>
      <w:r w:rsidDel="00000000" w:rsidR="00000000" w:rsidRPr="00000000">
        <w:rPr>
          <w:rtl w:val="0"/>
        </w:rPr>
      </w:r>
    </w:p>
    <w:p w:rsidR="00000000" w:rsidDel="00000000" w:rsidP="00000000" w:rsidRDefault="00000000" w:rsidRPr="00000000" w14:paraId="000000C1">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C2">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C3">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C4">
      <w:pPr>
        <w:spacing w:after="0" w:lineRule="auto"/>
        <w:jc w:val="both"/>
        <w:rPr/>
      </w:pPr>
      <w:r w:rsidDel="00000000" w:rsidR="00000000" w:rsidRPr="00000000">
        <w:rPr>
          <w:rtl w:val="0"/>
        </w:rPr>
      </w:r>
    </w:p>
    <w:p w:rsidR="00000000" w:rsidDel="00000000" w:rsidP="00000000" w:rsidRDefault="00000000" w:rsidRPr="00000000" w14:paraId="000000C5">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C6">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C7">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C8">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C9">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CA">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CB">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CC">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CD">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CE">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CF">
      <w:pPr>
        <w:spacing w:after="0" w:lineRule="auto"/>
        <w:jc w:val="both"/>
        <w:rPr/>
      </w:pPr>
      <w:r w:rsidDel="00000000" w:rsidR="00000000" w:rsidRPr="00000000">
        <w:rPr>
          <w:rtl w:val="0"/>
        </w:rPr>
        <w:t xml:space="preserve"> </w:t>
      </w:r>
    </w:p>
    <w:p w:rsidR="00000000" w:rsidDel="00000000" w:rsidP="00000000" w:rsidRDefault="00000000" w:rsidRPr="00000000" w14:paraId="000000D0">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D1">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D2">
      <w:pPr>
        <w:spacing w:after="0" w:lineRule="auto"/>
        <w:jc w:val="both"/>
        <w:rPr/>
      </w:pPr>
      <w:r w:rsidDel="00000000" w:rsidR="00000000" w:rsidRPr="00000000">
        <w:rPr>
          <w:rtl w:val="0"/>
        </w:rPr>
      </w:r>
    </w:p>
    <w:p w:rsidR="00000000" w:rsidDel="00000000" w:rsidP="00000000" w:rsidRDefault="00000000" w:rsidRPr="00000000" w14:paraId="000000D3">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D4">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D5">
      <w:pPr>
        <w:spacing w:after="0" w:lineRule="auto"/>
        <w:jc w:val="both"/>
        <w:rPr>
          <w:b w:val="1"/>
        </w:rPr>
      </w:pPr>
      <w:r w:rsidDel="00000000" w:rsidR="00000000" w:rsidRPr="00000000">
        <w:rPr>
          <w:rtl w:val="0"/>
        </w:rPr>
      </w:r>
    </w:p>
    <w:p w:rsidR="00000000" w:rsidDel="00000000" w:rsidP="00000000" w:rsidRDefault="00000000" w:rsidRPr="00000000" w14:paraId="000000D6">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D7">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D8">
      <w:pPr>
        <w:spacing w:after="0" w:lineRule="auto"/>
        <w:jc w:val="both"/>
        <w:rPr>
          <w:b w:val="1"/>
        </w:rPr>
      </w:pPr>
      <w:r w:rsidDel="00000000" w:rsidR="00000000" w:rsidRPr="00000000">
        <w:rPr>
          <w:rtl w:val="0"/>
        </w:rPr>
      </w:r>
    </w:p>
    <w:p w:rsidR="00000000" w:rsidDel="00000000" w:rsidP="00000000" w:rsidRDefault="00000000" w:rsidRPr="00000000" w14:paraId="000000D9">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DA">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DB">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DC">
      <w:pPr>
        <w:spacing w:after="0" w:lineRule="auto"/>
        <w:jc w:val="both"/>
        <w:rPr/>
      </w:pPr>
      <w:r w:rsidDel="00000000" w:rsidR="00000000" w:rsidRPr="00000000">
        <w:rPr>
          <w:rtl w:val="0"/>
        </w:rPr>
      </w:r>
    </w:p>
    <w:p w:rsidR="00000000" w:rsidDel="00000000" w:rsidP="00000000" w:rsidRDefault="00000000" w:rsidRPr="00000000" w14:paraId="000000DD">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DE">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DF">
      <w:pPr>
        <w:spacing w:after="0" w:lineRule="auto"/>
        <w:jc w:val="both"/>
        <w:rPr/>
      </w:pPr>
      <w:r w:rsidDel="00000000" w:rsidR="00000000" w:rsidRPr="00000000">
        <w:rPr>
          <w:rtl w:val="0"/>
        </w:rPr>
      </w:r>
    </w:p>
    <w:p w:rsidR="00000000" w:rsidDel="00000000" w:rsidP="00000000" w:rsidRDefault="00000000" w:rsidRPr="00000000" w14:paraId="000000E0">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E1">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E2">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E3">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E4">
      <w:pPr>
        <w:spacing w:after="0" w:lineRule="auto"/>
        <w:jc w:val="both"/>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vB7yQ0jSEAOLVkgv/kLBVgEOA==">CgMxLjAaHwoBMBIaChgICVIUChJ0YWJsZS5hZWgxMzdzc3FxMmoyCGguZ2pkZ3hzMg5oLmU1aWxnbnY1dmhrdDIIaC5namRneHM4AHIhMU1kQ3VyU0dIcHlPSXR0NnE5VkpmTmxPbklaYkRiOEZ3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